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3CC6E1" w14:textId="77777777" w:rsidR="00A24283" w:rsidRDefault="003E5D3A">
      <w:pPr>
        <w:jc w:val="center"/>
        <w:rPr>
          <w:rFonts w:cs="Arial"/>
          <w:b/>
          <w:sz w:val="26"/>
          <w:szCs w:val="26"/>
        </w:rPr>
      </w:pPr>
      <w:r>
        <w:rPr>
          <w:rFonts w:cs="Arial"/>
          <w:b/>
          <w:sz w:val="26"/>
          <w:szCs w:val="26"/>
        </w:rPr>
        <w:t>Maßnahmenplan zur Reduzierung von Anforderungen und Stärkung von Ressourcen im Team</w:t>
      </w:r>
    </w:p>
    <w:p w14:paraId="2EA697C8" w14:textId="77777777" w:rsidR="00A24283" w:rsidRDefault="003E5D3A">
      <w:pPr>
        <w:rPr>
          <w:rFonts w:cs="Arial"/>
          <w:bCs/>
        </w:rPr>
      </w:pPr>
      <w:r>
        <w:rPr>
          <w:rFonts w:cs="Arial"/>
          <w:bCs/>
        </w:rPr>
        <w:t>Die folgende Vorlage soll dazu dienen, die geplanten Maßnahmen festzuhalten. Darüber hinaus hilft sie dabei alle wesentlichen Dinge zu definieren, die dazu beitragen, dass die Maßnahme tatsächlich umgesetzt wird. Um die folgende Tabelle ausfüllen zu können, müssen folgende Fragen beantwortet werden:</w:t>
      </w:r>
    </w:p>
    <w:p w14:paraId="190296C4" w14:textId="0959368C" w:rsidR="00A24283" w:rsidRDefault="003E5D3A">
      <w:pPr>
        <w:pStyle w:val="Listenabsatz"/>
        <w:numPr>
          <w:ilvl w:val="0"/>
          <w:numId w:val="4"/>
        </w:numPr>
        <w:rPr>
          <w:rFonts w:cs="Arial"/>
          <w:bCs/>
        </w:rPr>
      </w:pPr>
      <w:r>
        <w:rPr>
          <w:rFonts w:cs="Arial"/>
          <w:bCs/>
        </w:rPr>
        <w:t>Auf welche Anforderung bzw. Ressource zahlt die jeweilige Maßnahme ein?</w:t>
      </w:r>
    </w:p>
    <w:p w14:paraId="3E8E569A" w14:textId="5742F25D" w:rsidR="007E6612" w:rsidRPr="007E6612" w:rsidRDefault="007E6612" w:rsidP="007E6612">
      <w:pPr>
        <w:pStyle w:val="Listenabsatz"/>
        <w:numPr>
          <w:ilvl w:val="0"/>
          <w:numId w:val="4"/>
        </w:numPr>
        <w:rPr>
          <w:rFonts w:cs="Arial"/>
          <w:bCs/>
          <w:i/>
          <w:iCs/>
        </w:rPr>
      </w:pPr>
      <w:r>
        <w:rPr>
          <w:rFonts w:cs="Arial"/>
          <w:bCs/>
        </w:rPr>
        <w:t xml:space="preserve">Welche Maßnahme soll ergriffen werden? </w:t>
      </w:r>
      <w:r>
        <w:rPr>
          <w:rFonts w:cs="Arial"/>
          <w:bCs/>
          <w:i/>
          <w:iCs/>
        </w:rPr>
        <w:t>Bei der Beschreibung der Maßnahme am besten immer auch ein Verb verwenden, damit die Bezeichnung eindeutig ist. Schreibt man z. B. nur „Treffen mit Frau Müller“, dann ist unklar, ob das Treffen vereinbart, organisiert oder bereits stattgefunden haben soll. Das kann eine große Quelle für Missverständnisse sein.</w:t>
      </w:r>
    </w:p>
    <w:p w14:paraId="135E8AFD" w14:textId="77777777" w:rsidR="00A24283" w:rsidRDefault="003E5D3A">
      <w:pPr>
        <w:pStyle w:val="Listenabsatz"/>
        <w:numPr>
          <w:ilvl w:val="0"/>
          <w:numId w:val="4"/>
        </w:numPr>
        <w:rPr>
          <w:rFonts w:cs="Arial"/>
          <w:bCs/>
        </w:rPr>
      </w:pPr>
      <w:r>
        <w:rPr>
          <w:rFonts w:cs="Arial"/>
          <w:bCs/>
        </w:rPr>
        <w:t>Wer kümmert sich darum, dass die Maßnahme umgesetzt wird?</w:t>
      </w:r>
    </w:p>
    <w:p w14:paraId="2D06BEB7" w14:textId="77777777" w:rsidR="00A24283" w:rsidRDefault="003E5D3A">
      <w:pPr>
        <w:pStyle w:val="Listenabsatz"/>
        <w:numPr>
          <w:ilvl w:val="0"/>
          <w:numId w:val="4"/>
        </w:numPr>
        <w:rPr>
          <w:rFonts w:cs="Arial"/>
          <w:bCs/>
        </w:rPr>
      </w:pPr>
      <w:r>
        <w:rPr>
          <w:rFonts w:cs="Arial"/>
          <w:bCs/>
        </w:rPr>
        <w:t>Bis wann soll die Maßnahme umgesetzt worden sein?</w:t>
      </w:r>
    </w:p>
    <w:p w14:paraId="76CF2BCC" w14:textId="77777777" w:rsidR="00A24283" w:rsidRDefault="003E5D3A">
      <w:pPr>
        <w:pStyle w:val="Listenabsatz"/>
        <w:numPr>
          <w:ilvl w:val="0"/>
          <w:numId w:val="4"/>
        </w:numPr>
        <w:rPr>
          <w:rFonts w:cs="Arial"/>
          <w:bCs/>
        </w:rPr>
      </w:pPr>
      <w:r>
        <w:rPr>
          <w:rFonts w:cs="Arial"/>
          <w:bCs/>
        </w:rPr>
        <w:t xml:space="preserve">Wann und wie wird der Erfolg der Maßnahme überprüft? </w:t>
      </w:r>
      <w:r>
        <w:rPr>
          <w:rFonts w:cs="Arial"/>
          <w:bCs/>
          <w:i/>
          <w:iCs/>
        </w:rPr>
        <w:t>Bei manchen Maßnahmen kann es sich lohnen den Erfolg nach einem gewissen Zeitraum zu überprüfen. So kann man die Maßnahme erstmal ausprobieren, führt sie dann aber nur fort, wenn sie ihren Zweck erfüllt.</w:t>
      </w:r>
    </w:p>
    <w:p w14:paraId="04D02F98" w14:textId="77777777" w:rsidR="00A24283" w:rsidRDefault="003E5D3A">
      <w:pPr>
        <w:rPr>
          <w:rFonts w:cs="Arial"/>
          <w:bCs/>
        </w:rPr>
      </w:pPr>
      <w:r>
        <w:rPr>
          <w:rFonts w:cs="Arial"/>
          <w:bCs/>
        </w:rPr>
        <w:t>Auf dieser Seite finden Sie jetzt ein ausgefülltes Beispiel. Auf der nächsten Seite finden Sie dann die Tabelle, mit der Sie arbeiten können.</w:t>
      </w:r>
    </w:p>
    <w:tbl>
      <w:tblPr>
        <w:tblStyle w:val="Tabellenraster"/>
        <w:tblW w:w="14312" w:type="dxa"/>
        <w:tblLook w:val="04A0" w:firstRow="1" w:lastRow="0" w:firstColumn="1" w:lastColumn="0" w:noHBand="0" w:noVBand="1"/>
      </w:tblPr>
      <w:tblGrid>
        <w:gridCol w:w="2862"/>
        <w:gridCol w:w="2862"/>
        <w:gridCol w:w="2863"/>
        <w:gridCol w:w="1473"/>
        <w:gridCol w:w="4252"/>
      </w:tblGrid>
      <w:tr w:rsidR="007E6612" w14:paraId="1BEB9582" w14:textId="77777777" w:rsidTr="007E6612">
        <w:tc>
          <w:tcPr>
            <w:tcW w:w="2862" w:type="dxa"/>
            <w:shd w:val="clear" w:color="auto" w:fill="1F497D" w:themeFill="text2"/>
            <w:vAlign w:val="center"/>
          </w:tcPr>
          <w:p w14:paraId="02D5932F" w14:textId="47CD75D9" w:rsidR="007E6612" w:rsidRDefault="007E6612" w:rsidP="007E6612">
            <w:pPr>
              <w:pStyle w:val="Listenabsatz"/>
              <w:pBdr>
                <w:top w:val="none" w:sz="0" w:space="0" w:color="auto"/>
                <w:left w:val="none" w:sz="0" w:space="0" w:color="auto"/>
                <w:bottom w:val="none" w:sz="0" w:space="0" w:color="auto"/>
                <w:right w:val="none" w:sz="0" w:space="0" w:color="auto"/>
                <w:between w:val="none" w:sz="0" w:space="0" w:color="auto"/>
              </w:pBdr>
              <w:ind w:left="0"/>
              <w:jc w:val="center"/>
              <w:rPr>
                <w:rFonts w:cs="Arial"/>
                <w:b/>
                <w:bCs/>
                <w:color w:val="FFFFFF" w:themeColor="background1"/>
              </w:rPr>
            </w:pPr>
            <w:r>
              <w:rPr>
                <w:rFonts w:cs="Arial"/>
                <w:b/>
                <w:bCs/>
                <w:color w:val="FFFFFF" w:themeColor="background1"/>
              </w:rPr>
              <w:t>1</w:t>
            </w:r>
            <w:r>
              <w:rPr>
                <w:rFonts w:cs="Arial"/>
                <w:b/>
                <w:bCs/>
                <w:color w:val="FFFFFF" w:themeColor="background1"/>
              </w:rPr>
              <w:t>.  Anforderung bzw. Ressource</w:t>
            </w:r>
          </w:p>
        </w:tc>
        <w:tc>
          <w:tcPr>
            <w:tcW w:w="2862" w:type="dxa"/>
            <w:shd w:val="clear" w:color="auto" w:fill="1F497D" w:themeFill="text2"/>
            <w:vAlign w:val="center"/>
          </w:tcPr>
          <w:p w14:paraId="41BE7EB6" w14:textId="12AC0B1F" w:rsidR="007E6612" w:rsidRDefault="007E6612" w:rsidP="007E6612">
            <w:pPr>
              <w:pStyle w:val="Listenabsatz"/>
              <w:pBdr>
                <w:top w:val="none" w:sz="0" w:space="0" w:color="auto"/>
                <w:left w:val="none" w:sz="0" w:space="0" w:color="auto"/>
                <w:bottom w:val="none" w:sz="0" w:space="0" w:color="auto"/>
                <w:right w:val="none" w:sz="0" w:space="0" w:color="auto"/>
                <w:between w:val="none" w:sz="0" w:space="0" w:color="auto"/>
              </w:pBdr>
              <w:rPr>
                <w:rFonts w:cs="Arial"/>
                <w:b/>
                <w:bCs/>
                <w:color w:val="FFFFFF"/>
              </w:rPr>
            </w:pPr>
            <w:r>
              <w:rPr>
                <w:rFonts w:cs="Arial"/>
                <w:b/>
                <w:bCs/>
                <w:color w:val="FFFFFF" w:themeColor="background1"/>
              </w:rPr>
              <w:t>2. Maßnahme</w:t>
            </w:r>
          </w:p>
        </w:tc>
        <w:tc>
          <w:tcPr>
            <w:tcW w:w="2863" w:type="dxa"/>
            <w:shd w:val="clear" w:color="auto" w:fill="1F497D" w:themeFill="text2"/>
            <w:vAlign w:val="center"/>
          </w:tcPr>
          <w:p w14:paraId="2DD97D80" w14:textId="77777777" w:rsidR="007E6612" w:rsidRDefault="007E6612" w:rsidP="007E6612">
            <w:pPr>
              <w:pBdr>
                <w:top w:val="none" w:sz="0" w:space="0" w:color="auto"/>
                <w:left w:val="none" w:sz="0" w:space="0" w:color="auto"/>
                <w:bottom w:val="none" w:sz="0" w:space="0" w:color="auto"/>
                <w:right w:val="none" w:sz="0" w:space="0" w:color="auto"/>
                <w:between w:val="none" w:sz="0" w:space="0" w:color="auto"/>
              </w:pBdr>
              <w:jc w:val="center"/>
              <w:rPr>
                <w:rFonts w:cs="Arial"/>
                <w:b/>
                <w:bCs/>
                <w:color w:val="FFFFFF"/>
              </w:rPr>
            </w:pPr>
            <w:r>
              <w:rPr>
                <w:rFonts w:cs="Arial"/>
                <w:b/>
                <w:bCs/>
                <w:color w:val="FFFFFF" w:themeColor="background1"/>
              </w:rPr>
              <w:t>3. Verantwortliche Person</w:t>
            </w:r>
          </w:p>
        </w:tc>
        <w:tc>
          <w:tcPr>
            <w:tcW w:w="1473" w:type="dxa"/>
            <w:shd w:val="clear" w:color="auto" w:fill="1F497D" w:themeFill="text2"/>
            <w:vAlign w:val="center"/>
          </w:tcPr>
          <w:p w14:paraId="0BB06787" w14:textId="77777777" w:rsidR="007E6612" w:rsidRDefault="007E6612" w:rsidP="007E6612">
            <w:pPr>
              <w:pBdr>
                <w:top w:val="none" w:sz="0" w:space="0" w:color="auto"/>
                <w:left w:val="none" w:sz="0" w:space="0" w:color="auto"/>
                <w:bottom w:val="none" w:sz="0" w:space="0" w:color="auto"/>
                <w:right w:val="none" w:sz="0" w:space="0" w:color="auto"/>
                <w:between w:val="none" w:sz="0" w:space="0" w:color="auto"/>
              </w:pBdr>
              <w:jc w:val="center"/>
              <w:rPr>
                <w:rFonts w:cs="Arial"/>
                <w:b/>
                <w:bCs/>
                <w:color w:val="FFFFFF"/>
              </w:rPr>
            </w:pPr>
            <w:r>
              <w:rPr>
                <w:rFonts w:cs="Arial"/>
                <w:b/>
                <w:bCs/>
                <w:color w:val="FFFFFF" w:themeColor="background1"/>
              </w:rPr>
              <w:t>4. Deadline</w:t>
            </w:r>
          </w:p>
        </w:tc>
        <w:tc>
          <w:tcPr>
            <w:tcW w:w="4252" w:type="dxa"/>
            <w:shd w:val="clear" w:color="auto" w:fill="1F497D" w:themeFill="text2"/>
            <w:vAlign w:val="center"/>
          </w:tcPr>
          <w:p w14:paraId="09805939" w14:textId="77777777" w:rsidR="007E6612" w:rsidRDefault="007E6612" w:rsidP="007E6612">
            <w:pPr>
              <w:pBdr>
                <w:top w:val="none" w:sz="0" w:space="0" w:color="auto"/>
                <w:left w:val="none" w:sz="0" w:space="0" w:color="auto"/>
                <w:bottom w:val="none" w:sz="0" w:space="0" w:color="auto"/>
                <w:right w:val="none" w:sz="0" w:space="0" w:color="auto"/>
                <w:between w:val="none" w:sz="0" w:space="0" w:color="auto"/>
              </w:pBdr>
              <w:jc w:val="center"/>
              <w:rPr>
                <w:rFonts w:cs="Arial"/>
                <w:b/>
                <w:bCs/>
                <w:color w:val="FFFFFF"/>
              </w:rPr>
            </w:pPr>
            <w:r>
              <w:rPr>
                <w:rFonts w:cs="Arial"/>
                <w:b/>
                <w:bCs/>
                <w:color w:val="FFFFFF" w:themeColor="background1"/>
              </w:rPr>
              <w:t>5. Methode und Deadline zur Erfolgsüberprüfung</w:t>
            </w:r>
          </w:p>
        </w:tc>
      </w:tr>
      <w:tr w:rsidR="007E6612" w14:paraId="2058DCA0" w14:textId="77777777" w:rsidTr="007E6612">
        <w:tc>
          <w:tcPr>
            <w:tcW w:w="2862" w:type="dxa"/>
          </w:tcPr>
          <w:p w14:paraId="7634A750" w14:textId="3E780723" w:rsidR="007E6612" w:rsidRDefault="007E6612" w:rsidP="007E6612">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r>
              <w:rPr>
                <w:rFonts w:ascii="Bradley Hand ITC" w:hAnsi="Bradley Hand ITC" w:cs="Arial"/>
                <w:b/>
                <w:bCs/>
              </w:rPr>
              <w:t>Qualifikation</w:t>
            </w:r>
          </w:p>
        </w:tc>
        <w:tc>
          <w:tcPr>
            <w:tcW w:w="2862" w:type="dxa"/>
          </w:tcPr>
          <w:p w14:paraId="37D35FBD" w14:textId="567C361C" w:rsidR="007E6612" w:rsidRDefault="007E6612" w:rsidP="007E6612">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r>
              <w:rPr>
                <w:rFonts w:ascii="Bradley Hand ITC" w:hAnsi="Bradley Hand ITC" w:cs="Arial"/>
                <w:b/>
                <w:bCs/>
              </w:rPr>
              <w:t>Gespräch mit Frau Müller vom HR zu Schulungsmöglichkeiten durchführen</w:t>
            </w:r>
          </w:p>
        </w:tc>
        <w:tc>
          <w:tcPr>
            <w:tcW w:w="2863" w:type="dxa"/>
          </w:tcPr>
          <w:p w14:paraId="56BE89CE" w14:textId="77777777" w:rsidR="007E6612" w:rsidRDefault="007E6612" w:rsidP="007E6612">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r>
              <w:rPr>
                <w:rFonts w:ascii="Bradley Hand ITC" w:hAnsi="Bradley Hand ITC" w:cs="Arial"/>
                <w:b/>
                <w:bCs/>
              </w:rPr>
              <w:t>Teamleitung Herr Wiese</w:t>
            </w:r>
          </w:p>
        </w:tc>
        <w:tc>
          <w:tcPr>
            <w:tcW w:w="1473" w:type="dxa"/>
          </w:tcPr>
          <w:p w14:paraId="66B97581" w14:textId="77777777" w:rsidR="007E6612" w:rsidRDefault="007E6612" w:rsidP="007E6612">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r>
              <w:rPr>
                <w:rFonts w:ascii="Bradley Hand ITC" w:hAnsi="Bradley Hand ITC" w:cs="Arial"/>
                <w:b/>
                <w:bCs/>
              </w:rPr>
              <w:t>05.10.2020</w:t>
            </w:r>
          </w:p>
        </w:tc>
        <w:tc>
          <w:tcPr>
            <w:tcW w:w="4252" w:type="dxa"/>
          </w:tcPr>
          <w:p w14:paraId="73DDD59D" w14:textId="77777777" w:rsidR="007E6612" w:rsidRDefault="007E6612" w:rsidP="007E6612">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r>
              <w:rPr>
                <w:rFonts w:ascii="Bradley Hand ITC" w:hAnsi="Bradley Hand ITC" w:cs="Arial"/>
                <w:b/>
                <w:bCs/>
              </w:rPr>
              <w:t>/</w:t>
            </w:r>
          </w:p>
        </w:tc>
      </w:tr>
      <w:tr w:rsidR="007E6612" w14:paraId="4F53EE43" w14:textId="77777777" w:rsidTr="007E6612">
        <w:tc>
          <w:tcPr>
            <w:tcW w:w="2862" w:type="dxa"/>
          </w:tcPr>
          <w:p w14:paraId="6F7AD489" w14:textId="1DB69FE3" w:rsidR="007E6612" w:rsidRDefault="007E6612" w:rsidP="007E6612">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r>
              <w:rPr>
                <w:rFonts w:ascii="Bradley Hand ITC" w:hAnsi="Bradley Hand ITC" w:cs="Arial"/>
                <w:b/>
                <w:bCs/>
              </w:rPr>
              <w:t>Aufgabenanforderung</w:t>
            </w:r>
          </w:p>
        </w:tc>
        <w:tc>
          <w:tcPr>
            <w:tcW w:w="2862" w:type="dxa"/>
          </w:tcPr>
          <w:p w14:paraId="0C14B1E2" w14:textId="5D03A26B" w:rsidR="007E6612" w:rsidRDefault="007E6612" w:rsidP="007E6612">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r>
              <w:rPr>
                <w:rFonts w:ascii="Bradley Hand ITC" w:hAnsi="Bradley Hand ITC" w:cs="Arial"/>
                <w:b/>
                <w:bCs/>
              </w:rPr>
              <w:t>Kanban-Bord für das Team einführen</w:t>
            </w:r>
          </w:p>
        </w:tc>
        <w:tc>
          <w:tcPr>
            <w:tcW w:w="2863" w:type="dxa"/>
          </w:tcPr>
          <w:p w14:paraId="346BDD5D" w14:textId="77777777" w:rsidR="007E6612" w:rsidRDefault="007E6612" w:rsidP="007E6612">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r>
              <w:rPr>
                <w:rFonts w:ascii="Bradley Hand ITC" w:hAnsi="Bradley Hand ITC" w:cs="Arial"/>
                <w:b/>
                <w:bCs/>
              </w:rPr>
              <w:t>Mitarbeiter Herr Neuer</w:t>
            </w:r>
          </w:p>
        </w:tc>
        <w:tc>
          <w:tcPr>
            <w:tcW w:w="1473" w:type="dxa"/>
          </w:tcPr>
          <w:p w14:paraId="29180D4E" w14:textId="79890CD3" w:rsidR="007E6612" w:rsidRDefault="007E6612" w:rsidP="007E6612">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r>
              <w:rPr>
                <w:rFonts w:ascii="Bradley Hand ITC" w:hAnsi="Bradley Hand ITC" w:cs="Arial"/>
                <w:b/>
                <w:bCs/>
              </w:rPr>
              <w:t>0</w:t>
            </w:r>
            <w:r w:rsidR="005C6036">
              <w:rPr>
                <w:rFonts w:ascii="Bradley Hand ITC" w:hAnsi="Bradley Hand ITC" w:cs="Arial"/>
                <w:b/>
                <w:bCs/>
              </w:rPr>
              <w:t>2</w:t>
            </w:r>
            <w:r>
              <w:rPr>
                <w:rFonts w:ascii="Bradley Hand ITC" w:hAnsi="Bradley Hand ITC" w:cs="Arial"/>
                <w:b/>
                <w:bCs/>
              </w:rPr>
              <w:t>.11.2020</w:t>
            </w:r>
          </w:p>
        </w:tc>
        <w:tc>
          <w:tcPr>
            <w:tcW w:w="4252" w:type="dxa"/>
          </w:tcPr>
          <w:p w14:paraId="1AC33EFB" w14:textId="77777777" w:rsidR="007E6612" w:rsidRDefault="007E6612" w:rsidP="007E6612">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r>
              <w:rPr>
                <w:rFonts w:ascii="Bradley Hand ITC" w:hAnsi="Bradley Hand ITC" w:cs="Arial"/>
                <w:b/>
                <w:bCs/>
              </w:rPr>
              <w:t>Bei Teamsitzung am 15.02.2021 über Erfahrungen sprechen und über Weiternutzung entscheiden</w:t>
            </w:r>
          </w:p>
        </w:tc>
      </w:tr>
      <w:tr w:rsidR="007E6612" w14:paraId="02769422" w14:textId="77777777" w:rsidTr="007E6612">
        <w:tc>
          <w:tcPr>
            <w:tcW w:w="2862" w:type="dxa"/>
          </w:tcPr>
          <w:p w14:paraId="26D5D026" w14:textId="78E1C3AE" w:rsidR="007E6612" w:rsidRDefault="007E6612" w:rsidP="007E6612">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r>
              <w:rPr>
                <w:rFonts w:ascii="Bradley Hand ITC" w:hAnsi="Bradley Hand ITC" w:cs="Arial"/>
                <w:b/>
                <w:bCs/>
              </w:rPr>
              <w:t>Aufgabenanforderung</w:t>
            </w:r>
          </w:p>
        </w:tc>
        <w:tc>
          <w:tcPr>
            <w:tcW w:w="2862" w:type="dxa"/>
          </w:tcPr>
          <w:p w14:paraId="739F0C95" w14:textId="27D608DC" w:rsidR="007E6612" w:rsidRDefault="007E6612" w:rsidP="007E6612">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r>
              <w:rPr>
                <w:rFonts w:ascii="Bradley Hand ITC" w:hAnsi="Bradley Hand ITC" w:cs="Arial"/>
                <w:b/>
                <w:bCs/>
              </w:rPr>
              <w:t>Ein Teammeeting zum Thema „Aufgaben-anforderung“ durchführen</w:t>
            </w:r>
          </w:p>
        </w:tc>
        <w:tc>
          <w:tcPr>
            <w:tcW w:w="2863" w:type="dxa"/>
          </w:tcPr>
          <w:p w14:paraId="37B2949C" w14:textId="4AFAC34E" w:rsidR="007E6612" w:rsidRDefault="007E6612" w:rsidP="007E6612">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r>
              <w:rPr>
                <w:rFonts w:ascii="Bradley Hand ITC" w:hAnsi="Bradley Hand ITC" w:cs="Arial"/>
                <w:b/>
                <w:bCs/>
              </w:rPr>
              <w:t>Teamleitung Herr Wiese bereitet das Meeting vor; Mitarbeitende bringen erste Lösungsvorschläge mit</w:t>
            </w:r>
          </w:p>
        </w:tc>
        <w:tc>
          <w:tcPr>
            <w:tcW w:w="1473" w:type="dxa"/>
          </w:tcPr>
          <w:p w14:paraId="58FBEE7A" w14:textId="00055604" w:rsidR="007E6612" w:rsidRDefault="007E6612" w:rsidP="007E6612">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r>
              <w:rPr>
                <w:rFonts w:ascii="Bradley Hand ITC" w:hAnsi="Bradley Hand ITC" w:cs="Arial"/>
                <w:b/>
                <w:bCs/>
              </w:rPr>
              <w:t>10.11.2020</w:t>
            </w:r>
          </w:p>
        </w:tc>
        <w:tc>
          <w:tcPr>
            <w:tcW w:w="4252" w:type="dxa"/>
          </w:tcPr>
          <w:p w14:paraId="53F894F0" w14:textId="3BCA9880" w:rsidR="007E6612" w:rsidRDefault="007E6612" w:rsidP="007E6612">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r>
              <w:rPr>
                <w:rFonts w:ascii="Bradley Hand ITC" w:hAnsi="Bradley Hand ITC" w:cs="Arial"/>
                <w:b/>
                <w:bCs/>
              </w:rPr>
              <w:t>Am Ende des Meetings ist min. eine konkrete Lösungsidee entstanden deren Umsetzung angegangen wird.</w:t>
            </w:r>
          </w:p>
        </w:tc>
      </w:tr>
    </w:tbl>
    <w:p w14:paraId="61E85A54" w14:textId="77777777" w:rsidR="00A24283" w:rsidRDefault="00A24283">
      <w:pPr>
        <w:rPr>
          <w:rFonts w:cs="Arial"/>
        </w:rPr>
      </w:pPr>
    </w:p>
    <w:p w14:paraId="4AB624C6" w14:textId="77777777" w:rsidR="00A24283" w:rsidRDefault="00A24283">
      <w:pPr>
        <w:rPr>
          <w:rFonts w:cs="Arial"/>
        </w:rPr>
      </w:pPr>
    </w:p>
    <w:tbl>
      <w:tblPr>
        <w:tblStyle w:val="Tabellenraster"/>
        <w:tblW w:w="14312" w:type="dxa"/>
        <w:tblLook w:val="04A0" w:firstRow="1" w:lastRow="0" w:firstColumn="1" w:lastColumn="0" w:noHBand="0" w:noVBand="1"/>
      </w:tblPr>
      <w:tblGrid>
        <w:gridCol w:w="2862"/>
        <w:gridCol w:w="2862"/>
        <w:gridCol w:w="2863"/>
        <w:gridCol w:w="1473"/>
        <w:gridCol w:w="4252"/>
      </w:tblGrid>
      <w:tr w:rsidR="007E6612" w14:paraId="29FA171A" w14:textId="77777777" w:rsidTr="007E6612">
        <w:tc>
          <w:tcPr>
            <w:tcW w:w="2862" w:type="dxa"/>
            <w:shd w:val="clear" w:color="auto" w:fill="1F497D" w:themeFill="text2"/>
            <w:vAlign w:val="center"/>
          </w:tcPr>
          <w:p w14:paraId="48AD8EE7" w14:textId="73529CD6" w:rsidR="007E6612" w:rsidRDefault="007E6612" w:rsidP="007E6612">
            <w:pPr>
              <w:pStyle w:val="Listenabsatz"/>
              <w:pBdr>
                <w:top w:val="none" w:sz="0" w:space="0" w:color="auto"/>
                <w:left w:val="none" w:sz="0" w:space="0" w:color="auto"/>
                <w:bottom w:val="none" w:sz="0" w:space="0" w:color="auto"/>
                <w:right w:val="none" w:sz="0" w:space="0" w:color="auto"/>
                <w:between w:val="none" w:sz="0" w:space="0" w:color="auto"/>
              </w:pBdr>
              <w:ind w:left="0"/>
              <w:jc w:val="center"/>
              <w:rPr>
                <w:rFonts w:cs="Arial"/>
                <w:b/>
                <w:bCs/>
                <w:color w:val="FFFFFF"/>
              </w:rPr>
            </w:pPr>
            <w:r>
              <w:rPr>
                <w:rFonts w:cs="Arial"/>
                <w:b/>
                <w:bCs/>
                <w:color w:val="FFFFFF" w:themeColor="background1"/>
              </w:rPr>
              <w:t>1.  Anforderung bzw. Ressource</w:t>
            </w:r>
          </w:p>
        </w:tc>
        <w:tc>
          <w:tcPr>
            <w:tcW w:w="2862" w:type="dxa"/>
            <w:shd w:val="clear" w:color="auto" w:fill="1F497D" w:themeFill="text2"/>
            <w:vAlign w:val="center"/>
          </w:tcPr>
          <w:p w14:paraId="45501EFE" w14:textId="165E52D7" w:rsidR="007E6612" w:rsidRDefault="007E6612" w:rsidP="007E6612">
            <w:pPr>
              <w:pBdr>
                <w:top w:val="none" w:sz="0" w:space="0" w:color="auto"/>
                <w:left w:val="none" w:sz="0" w:space="0" w:color="auto"/>
                <w:bottom w:val="none" w:sz="0" w:space="0" w:color="auto"/>
                <w:right w:val="none" w:sz="0" w:space="0" w:color="auto"/>
                <w:between w:val="none" w:sz="0" w:space="0" w:color="auto"/>
              </w:pBdr>
              <w:jc w:val="center"/>
              <w:rPr>
                <w:rFonts w:cs="Arial"/>
                <w:b/>
                <w:bCs/>
                <w:color w:val="FFFFFF"/>
              </w:rPr>
            </w:pPr>
            <w:r>
              <w:rPr>
                <w:rFonts w:cs="Arial"/>
                <w:b/>
                <w:bCs/>
                <w:color w:val="FFFFFF" w:themeColor="background1"/>
              </w:rPr>
              <w:t>2. Maßnahme</w:t>
            </w:r>
          </w:p>
        </w:tc>
        <w:tc>
          <w:tcPr>
            <w:tcW w:w="2863" w:type="dxa"/>
            <w:shd w:val="clear" w:color="auto" w:fill="1F497D" w:themeFill="text2"/>
            <w:vAlign w:val="center"/>
          </w:tcPr>
          <w:p w14:paraId="2DC1BF68" w14:textId="05848B97" w:rsidR="007E6612" w:rsidRDefault="007E6612" w:rsidP="007E6612">
            <w:pPr>
              <w:pBdr>
                <w:top w:val="none" w:sz="0" w:space="0" w:color="auto"/>
                <w:left w:val="none" w:sz="0" w:space="0" w:color="auto"/>
                <w:bottom w:val="none" w:sz="0" w:space="0" w:color="auto"/>
                <w:right w:val="none" w:sz="0" w:space="0" w:color="auto"/>
                <w:between w:val="none" w:sz="0" w:space="0" w:color="auto"/>
              </w:pBdr>
              <w:jc w:val="center"/>
              <w:rPr>
                <w:rFonts w:cs="Arial"/>
                <w:b/>
                <w:bCs/>
                <w:color w:val="FFFFFF"/>
              </w:rPr>
            </w:pPr>
            <w:r>
              <w:rPr>
                <w:rFonts w:cs="Arial"/>
                <w:b/>
                <w:bCs/>
                <w:color w:val="FFFFFF" w:themeColor="background1"/>
              </w:rPr>
              <w:t>3. Verantwortliche Person</w:t>
            </w:r>
          </w:p>
        </w:tc>
        <w:tc>
          <w:tcPr>
            <w:tcW w:w="1473" w:type="dxa"/>
            <w:shd w:val="clear" w:color="auto" w:fill="1F497D" w:themeFill="text2"/>
            <w:vAlign w:val="center"/>
          </w:tcPr>
          <w:p w14:paraId="7CD8B70B" w14:textId="19E09803" w:rsidR="007E6612" w:rsidRDefault="007E6612" w:rsidP="007E6612">
            <w:pPr>
              <w:pBdr>
                <w:top w:val="none" w:sz="0" w:space="0" w:color="auto"/>
                <w:left w:val="none" w:sz="0" w:space="0" w:color="auto"/>
                <w:bottom w:val="none" w:sz="0" w:space="0" w:color="auto"/>
                <w:right w:val="none" w:sz="0" w:space="0" w:color="auto"/>
                <w:between w:val="none" w:sz="0" w:space="0" w:color="auto"/>
              </w:pBdr>
              <w:jc w:val="center"/>
              <w:rPr>
                <w:rFonts w:cs="Arial"/>
                <w:b/>
                <w:bCs/>
                <w:color w:val="FFFFFF"/>
              </w:rPr>
            </w:pPr>
            <w:r>
              <w:rPr>
                <w:rFonts w:cs="Arial"/>
                <w:b/>
                <w:bCs/>
                <w:color w:val="FFFFFF" w:themeColor="background1"/>
              </w:rPr>
              <w:t>4. Deadline</w:t>
            </w:r>
          </w:p>
        </w:tc>
        <w:tc>
          <w:tcPr>
            <w:tcW w:w="4252" w:type="dxa"/>
            <w:shd w:val="clear" w:color="auto" w:fill="1F497D" w:themeFill="text2"/>
            <w:vAlign w:val="center"/>
          </w:tcPr>
          <w:p w14:paraId="20F31F07" w14:textId="6C47D068" w:rsidR="007E6612" w:rsidRDefault="007E6612" w:rsidP="007E6612">
            <w:pPr>
              <w:pBdr>
                <w:top w:val="none" w:sz="0" w:space="0" w:color="auto"/>
                <w:left w:val="none" w:sz="0" w:space="0" w:color="auto"/>
                <w:bottom w:val="none" w:sz="0" w:space="0" w:color="auto"/>
                <w:right w:val="none" w:sz="0" w:space="0" w:color="auto"/>
                <w:between w:val="none" w:sz="0" w:space="0" w:color="auto"/>
              </w:pBdr>
              <w:jc w:val="center"/>
              <w:rPr>
                <w:rFonts w:cs="Arial"/>
                <w:b/>
                <w:bCs/>
                <w:color w:val="FFFFFF"/>
              </w:rPr>
            </w:pPr>
            <w:r>
              <w:rPr>
                <w:rFonts w:cs="Arial"/>
                <w:b/>
                <w:bCs/>
                <w:color w:val="FFFFFF" w:themeColor="background1"/>
              </w:rPr>
              <w:t>5. Methode und Deadline zur Erfolgsüberprüfung</w:t>
            </w:r>
          </w:p>
        </w:tc>
      </w:tr>
      <w:tr w:rsidR="00A24283" w14:paraId="262295AF" w14:textId="77777777" w:rsidTr="007E6612">
        <w:tc>
          <w:tcPr>
            <w:tcW w:w="2862" w:type="dxa"/>
          </w:tcPr>
          <w:p w14:paraId="7A5505D3"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p w14:paraId="2ACD7780"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p w14:paraId="276E291E"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p w14:paraId="482C1F8B"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tc>
        <w:tc>
          <w:tcPr>
            <w:tcW w:w="2862" w:type="dxa"/>
          </w:tcPr>
          <w:p w14:paraId="5FC2E173"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tc>
        <w:tc>
          <w:tcPr>
            <w:tcW w:w="2863" w:type="dxa"/>
          </w:tcPr>
          <w:p w14:paraId="524FDD55"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tc>
        <w:tc>
          <w:tcPr>
            <w:tcW w:w="1473" w:type="dxa"/>
          </w:tcPr>
          <w:p w14:paraId="5CEAD693"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tc>
        <w:tc>
          <w:tcPr>
            <w:tcW w:w="4252" w:type="dxa"/>
          </w:tcPr>
          <w:p w14:paraId="3836B74B"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tc>
      </w:tr>
      <w:tr w:rsidR="00A24283" w14:paraId="4DDA6868" w14:textId="77777777" w:rsidTr="007E6612">
        <w:tc>
          <w:tcPr>
            <w:tcW w:w="2862" w:type="dxa"/>
          </w:tcPr>
          <w:p w14:paraId="17D52176"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p w14:paraId="667158E6"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p w14:paraId="256C4FC4"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p w14:paraId="473CCE5F"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tc>
        <w:tc>
          <w:tcPr>
            <w:tcW w:w="2862" w:type="dxa"/>
          </w:tcPr>
          <w:p w14:paraId="02C5E6E3"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tc>
        <w:tc>
          <w:tcPr>
            <w:tcW w:w="2863" w:type="dxa"/>
          </w:tcPr>
          <w:p w14:paraId="7D3733CE"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tc>
        <w:tc>
          <w:tcPr>
            <w:tcW w:w="1473" w:type="dxa"/>
          </w:tcPr>
          <w:p w14:paraId="49CB5F86"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tc>
        <w:tc>
          <w:tcPr>
            <w:tcW w:w="4252" w:type="dxa"/>
          </w:tcPr>
          <w:p w14:paraId="1A1C61A3"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tc>
      </w:tr>
      <w:tr w:rsidR="00A24283" w14:paraId="15816417" w14:textId="77777777" w:rsidTr="007E6612">
        <w:tc>
          <w:tcPr>
            <w:tcW w:w="2862" w:type="dxa"/>
          </w:tcPr>
          <w:p w14:paraId="4EE42E7A"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p w14:paraId="22D7F037"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p w14:paraId="5127250D"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p w14:paraId="65C550F7"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tc>
        <w:tc>
          <w:tcPr>
            <w:tcW w:w="2862" w:type="dxa"/>
          </w:tcPr>
          <w:p w14:paraId="5DC00D7D"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tc>
        <w:tc>
          <w:tcPr>
            <w:tcW w:w="2863" w:type="dxa"/>
          </w:tcPr>
          <w:p w14:paraId="2BD2549F"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tc>
        <w:tc>
          <w:tcPr>
            <w:tcW w:w="1473" w:type="dxa"/>
          </w:tcPr>
          <w:p w14:paraId="3F0513EE"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tc>
        <w:tc>
          <w:tcPr>
            <w:tcW w:w="4252" w:type="dxa"/>
          </w:tcPr>
          <w:p w14:paraId="40DA65D5"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tc>
      </w:tr>
      <w:tr w:rsidR="00A24283" w14:paraId="4B6D6CDC" w14:textId="77777777" w:rsidTr="007E6612">
        <w:tc>
          <w:tcPr>
            <w:tcW w:w="2862" w:type="dxa"/>
          </w:tcPr>
          <w:p w14:paraId="1FE97351"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p w14:paraId="59F99D4D"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p w14:paraId="581479A0"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p w14:paraId="248AC31F"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tc>
        <w:tc>
          <w:tcPr>
            <w:tcW w:w="2862" w:type="dxa"/>
          </w:tcPr>
          <w:p w14:paraId="7A6C477D"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tc>
        <w:tc>
          <w:tcPr>
            <w:tcW w:w="2863" w:type="dxa"/>
          </w:tcPr>
          <w:p w14:paraId="26FF6E56"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tc>
        <w:tc>
          <w:tcPr>
            <w:tcW w:w="1473" w:type="dxa"/>
          </w:tcPr>
          <w:p w14:paraId="3038B0AF"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tc>
        <w:tc>
          <w:tcPr>
            <w:tcW w:w="4252" w:type="dxa"/>
          </w:tcPr>
          <w:p w14:paraId="09DF0271"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tc>
      </w:tr>
      <w:tr w:rsidR="00A24283" w14:paraId="68ADCA3B" w14:textId="77777777" w:rsidTr="007E6612">
        <w:tc>
          <w:tcPr>
            <w:tcW w:w="2862" w:type="dxa"/>
          </w:tcPr>
          <w:p w14:paraId="3FF61C86"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p w14:paraId="5FB10A08"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p w14:paraId="25DACE71"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p w14:paraId="562E905A"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tc>
        <w:tc>
          <w:tcPr>
            <w:tcW w:w="2862" w:type="dxa"/>
          </w:tcPr>
          <w:p w14:paraId="5364BB97"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tc>
        <w:tc>
          <w:tcPr>
            <w:tcW w:w="2863" w:type="dxa"/>
          </w:tcPr>
          <w:p w14:paraId="5A7D6319"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tc>
        <w:tc>
          <w:tcPr>
            <w:tcW w:w="1473" w:type="dxa"/>
          </w:tcPr>
          <w:p w14:paraId="174FAEB8"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tc>
        <w:tc>
          <w:tcPr>
            <w:tcW w:w="4252" w:type="dxa"/>
          </w:tcPr>
          <w:p w14:paraId="66EE8D40"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tc>
      </w:tr>
      <w:tr w:rsidR="00A24283" w14:paraId="74A71209" w14:textId="77777777" w:rsidTr="007E6612">
        <w:tc>
          <w:tcPr>
            <w:tcW w:w="2862" w:type="dxa"/>
          </w:tcPr>
          <w:p w14:paraId="6E342E8B"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p w14:paraId="62EA8706"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p w14:paraId="5A4AED2F"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p w14:paraId="077A1585"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tc>
        <w:tc>
          <w:tcPr>
            <w:tcW w:w="2862" w:type="dxa"/>
          </w:tcPr>
          <w:p w14:paraId="719842F0"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tc>
        <w:tc>
          <w:tcPr>
            <w:tcW w:w="2863" w:type="dxa"/>
          </w:tcPr>
          <w:p w14:paraId="794CF728"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tc>
        <w:tc>
          <w:tcPr>
            <w:tcW w:w="1473" w:type="dxa"/>
          </w:tcPr>
          <w:p w14:paraId="18B2B10B"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tc>
        <w:tc>
          <w:tcPr>
            <w:tcW w:w="4252" w:type="dxa"/>
          </w:tcPr>
          <w:p w14:paraId="1A3EC20C"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tc>
      </w:tr>
      <w:tr w:rsidR="00A24283" w14:paraId="0258768B" w14:textId="77777777" w:rsidTr="007E6612">
        <w:tc>
          <w:tcPr>
            <w:tcW w:w="2862" w:type="dxa"/>
          </w:tcPr>
          <w:p w14:paraId="486BCEA4"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p w14:paraId="6AE34EA7"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p w14:paraId="2D4D5E25"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p w14:paraId="0C21867D"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tc>
        <w:tc>
          <w:tcPr>
            <w:tcW w:w="2862" w:type="dxa"/>
          </w:tcPr>
          <w:p w14:paraId="7D31231A"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tc>
        <w:tc>
          <w:tcPr>
            <w:tcW w:w="2863" w:type="dxa"/>
          </w:tcPr>
          <w:p w14:paraId="611C9767"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tc>
        <w:tc>
          <w:tcPr>
            <w:tcW w:w="1473" w:type="dxa"/>
          </w:tcPr>
          <w:p w14:paraId="20E9271B"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tc>
        <w:tc>
          <w:tcPr>
            <w:tcW w:w="4252" w:type="dxa"/>
          </w:tcPr>
          <w:p w14:paraId="2B8E04BC"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tc>
      </w:tr>
    </w:tbl>
    <w:p w14:paraId="16C86899" w14:textId="77777777" w:rsidR="00A24283" w:rsidRDefault="00A24283">
      <w:pPr>
        <w:rPr>
          <w:rFonts w:cs="Arial"/>
        </w:rPr>
      </w:pPr>
    </w:p>
    <w:sectPr w:rsidR="00A24283">
      <w:headerReference w:type="default" r:id="rId7"/>
      <w:footerReference w:type="default" r:id="rId8"/>
      <w:pgSz w:w="16838" w:h="11906" w:orient="landscape"/>
      <w:pgMar w:top="1411" w:right="1843" w:bottom="1411" w:left="1138" w:header="426" w:footer="79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2E984F" w14:textId="77777777" w:rsidR="001F441F" w:rsidRDefault="001F441F">
      <w:pPr>
        <w:spacing w:after="0" w:line="240" w:lineRule="auto"/>
      </w:pPr>
      <w:r>
        <w:separator/>
      </w:r>
    </w:p>
  </w:endnote>
  <w:endnote w:type="continuationSeparator" w:id="0">
    <w:p w14:paraId="64548FD2" w14:textId="77777777" w:rsidR="001F441F" w:rsidRDefault="001F44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MS PGothic">
    <w:panose1 w:val="020B0600070205080204"/>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9D35F0" w14:textId="77777777" w:rsidR="00A24283" w:rsidRDefault="003E5D3A">
    <w:pPr>
      <w:tabs>
        <w:tab w:val="center" w:pos="4536"/>
        <w:tab w:val="right" w:pos="9214"/>
      </w:tabs>
      <w:spacing w:after="0" w:line="240" w:lineRule="auto"/>
      <w:ind w:left="-142" w:right="-130" w:hanging="567"/>
      <w:rPr>
        <w:rFonts w:eastAsia="Times New Roman" w:cs="Arial"/>
        <w:sz w:val="16"/>
        <w:szCs w:val="20"/>
        <w:lang w:eastAsia="ar-SA"/>
      </w:rPr>
    </w:pPr>
    <w:r>
      <w:rPr>
        <w:noProof/>
        <w:lang w:eastAsia="de-DE"/>
      </w:rPr>
      <mc:AlternateContent>
        <mc:Choice Requires="wpg">
          <w:drawing>
            <wp:anchor distT="0" distB="0" distL="114300" distR="114300" simplePos="0" relativeHeight="251658240" behindDoc="1" locked="0" layoutInCell="1" allowOverlap="1" wp14:anchorId="45A7ABD3" wp14:editId="4C778D27">
              <wp:simplePos x="0" y="0"/>
              <wp:positionH relativeFrom="column">
                <wp:posOffset>2405380</wp:posOffset>
              </wp:positionH>
              <wp:positionV relativeFrom="paragraph">
                <wp:posOffset>-11430</wp:posOffset>
              </wp:positionV>
              <wp:extent cx="2351405" cy="600710"/>
              <wp:effectExtent l="0" t="0" r="0" b="8890"/>
              <wp:wrapTight wrapText="bothSides">
                <wp:wrapPolygon edited="1">
                  <wp:start x="0" y="0"/>
                  <wp:lineTo x="0" y="21235"/>
                  <wp:lineTo x="21349" y="21235"/>
                  <wp:lineTo x="21349" y="0"/>
                  <wp:lineTo x="0" y="0"/>
                </wp:wrapPolygon>
              </wp:wrapTight>
              <wp:docPr id="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iversitat_and_AOS_Logo.jpg"/>
                      <pic:cNvPicPr>
                        <a:picLocks noChangeAspect="1"/>
                      </pic:cNvPicPr>
                    </pic:nvPicPr>
                    <pic:blipFill>
                      <a:blip r:embed="rId1"/>
                      <a:stretch/>
                    </pic:blipFill>
                    <pic:spPr bwMode="auto">
                      <a:xfrm>
                        <a:off x="0" y="0"/>
                        <a:ext cx="2351405" cy="600710"/>
                      </a:xfrm>
                      <a:prstGeom prst="rect">
                        <a:avLst/>
                      </a:prstGeom>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mso-wrap-distance-left:9.0pt;mso-wrap-distance-top:0.0pt;mso-wrap-distance-right:9.0pt;mso-wrap-distance-bottom:0.0pt;z-index:-251658240;o:allowoverlap:true;o:allowincell:true;mso-position-horizontal-relative:text;margin-left:189.4pt;mso-position-horizontal:absolute;mso-position-vertical-relative:text;margin-top:-0.9pt;mso-position-vertical:absolute;width:185.1pt;height:47.3pt;" wrapcoords="0 0 0 98310 98838 98310 98838 0 0 0" stroked="false">
              <v:path textboxrect="0,0,0,0"/>
              <v:imagedata r:id="rId2" o:title=""/>
            </v:shape>
          </w:pict>
        </mc:Fallback>
      </mc:AlternateContent>
    </w:r>
    <w:r>
      <w:rPr>
        <w:noProof/>
      </w:rPr>
      <mc:AlternateContent>
        <mc:Choice Requires="wpg">
          <w:drawing>
            <wp:anchor distT="0" distB="0" distL="114300" distR="114300" simplePos="0" relativeHeight="251668480" behindDoc="0" locked="0" layoutInCell="1" allowOverlap="1" wp14:anchorId="216EE04B" wp14:editId="359F6FE5">
              <wp:simplePos x="0" y="0"/>
              <wp:positionH relativeFrom="column">
                <wp:posOffset>-659603</wp:posOffset>
              </wp:positionH>
              <wp:positionV relativeFrom="paragraph">
                <wp:posOffset>-17145</wp:posOffset>
              </wp:positionV>
              <wp:extent cx="2924175" cy="600075"/>
              <wp:effectExtent l="0" t="0" r="0" b="0"/>
              <wp:wrapNone/>
              <wp:docPr id="5" name="Rechteck 2"/>
              <wp:cNvGraphicFramePr/>
              <a:graphic xmlns:a="http://schemas.openxmlformats.org/drawingml/2006/main">
                <a:graphicData uri="http://schemas.microsoft.com/office/word/2010/wordprocessingShape">
                  <wps:wsp>
                    <wps:cNvSpPr/>
                    <wps:spPr bwMode="auto">
                      <a:xfrm>
                        <a:off x="0" y="0"/>
                        <a:ext cx="2924175" cy="6000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E3E3AA" w14:textId="77777777" w:rsidR="00A24283" w:rsidRDefault="003E5D3A">
                          <w:pPr>
                            <w:tabs>
                              <w:tab w:val="center" w:pos="4536"/>
                              <w:tab w:val="right" w:pos="9214"/>
                            </w:tabs>
                            <w:spacing w:after="0" w:line="240" w:lineRule="auto"/>
                            <w:rPr>
                              <w:rFonts w:eastAsia="Times New Roman" w:cs="Arial"/>
                              <w:color w:val="000000"/>
                              <w:sz w:val="16"/>
                              <w:szCs w:val="20"/>
                              <w:lang w:eastAsia="ar-SA"/>
                            </w:rPr>
                          </w:pPr>
                          <w:r>
                            <w:rPr>
                              <w:rFonts w:eastAsia="Times New Roman" w:cs="Arial"/>
                              <w:color w:val="000000" w:themeColor="text1"/>
                              <w:sz w:val="16"/>
                              <w:szCs w:val="20"/>
                              <w:lang w:eastAsia="ar-SA"/>
                            </w:rPr>
                            <w:t>TU Braunschweig, Institut für Psychologie</w:t>
                          </w:r>
                        </w:p>
                        <w:p w14:paraId="21A1EC8B" w14:textId="77777777" w:rsidR="00A24283" w:rsidRDefault="003E5D3A">
                          <w:pPr>
                            <w:tabs>
                              <w:tab w:val="center" w:pos="4536"/>
                              <w:tab w:val="right" w:pos="9214"/>
                            </w:tabs>
                            <w:spacing w:after="0" w:line="240" w:lineRule="auto"/>
                            <w:rPr>
                              <w:rFonts w:eastAsia="Times New Roman" w:cs="Arial"/>
                              <w:color w:val="000000"/>
                              <w:sz w:val="16"/>
                              <w:szCs w:val="20"/>
                              <w:lang w:eastAsia="ar-SA"/>
                            </w:rPr>
                          </w:pPr>
                          <w:r>
                            <w:rPr>
                              <w:rFonts w:eastAsia="Times New Roman" w:cs="Arial"/>
                              <w:color w:val="000000" w:themeColor="text1"/>
                              <w:sz w:val="16"/>
                              <w:szCs w:val="20"/>
                              <w:lang w:eastAsia="ar-SA"/>
                            </w:rPr>
                            <w:t>Lehrstuhl für Arbeits-, Organisations- und Sozialpsychologie</w:t>
                          </w:r>
                        </w:p>
                        <w:p w14:paraId="5BFC46AB" w14:textId="77777777" w:rsidR="00A24283" w:rsidRDefault="003E5D3A">
                          <w:pPr>
                            <w:tabs>
                              <w:tab w:val="center" w:pos="4536"/>
                              <w:tab w:val="right" w:pos="9214"/>
                            </w:tabs>
                            <w:spacing w:after="0" w:line="240" w:lineRule="auto"/>
                            <w:rPr>
                              <w:rFonts w:eastAsia="Times New Roman" w:cs="Arial"/>
                              <w:color w:val="000000"/>
                              <w:sz w:val="16"/>
                              <w:szCs w:val="20"/>
                              <w:lang w:eastAsia="ar-SA"/>
                            </w:rPr>
                          </w:pPr>
                          <w:r>
                            <w:rPr>
                              <w:rFonts w:eastAsia="Times New Roman" w:cs="Arial"/>
                              <w:color w:val="000000" w:themeColor="text1"/>
                              <w:sz w:val="16"/>
                              <w:szCs w:val="20"/>
                              <w:lang w:eastAsia="ar-SA"/>
                            </w:rPr>
                            <w:t>Prof. Dr. Simone Kauffeld</w:t>
                          </w:r>
                        </w:p>
                        <w:p w14:paraId="782FF478" w14:textId="77777777" w:rsidR="00A24283" w:rsidRDefault="003E5D3A">
                          <w:pPr>
                            <w:tabs>
                              <w:tab w:val="center" w:pos="4536"/>
                              <w:tab w:val="right" w:pos="9214"/>
                            </w:tabs>
                            <w:spacing w:after="100" w:afterAutospacing="1" w:line="240" w:lineRule="auto"/>
                            <w:rPr>
                              <w:rFonts w:eastAsia="Times New Roman" w:cs="Arial"/>
                              <w:sz w:val="16"/>
                              <w:szCs w:val="20"/>
                              <w:lang w:val="en-GB" w:eastAsia="ar-SA"/>
                            </w:rPr>
                          </w:pPr>
                          <w:r>
                            <w:rPr>
                              <w:rFonts w:eastAsia="Times New Roman" w:cs="Arial"/>
                              <w:color w:val="000000" w:themeColor="text1"/>
                              <w:sz w:val="16"/>
                              <w:szCs w:val="20"/>
                              <w:lang w:val="en-GB" w:eastAsia="ar-SA"/>
                            </w:rPr>
                            <w:t xml:space="preserve">Homepage: </w:t>
                          </w:r>
                          <w:hyperlink r:id="rId3" w:history="1">
                            <w:r>
                              <w:rPr>
                                <w:rStyle w:val="Hyperlink"/>
                                <w:rFonts w:eastAsia="Times New Roman" w:cs="Arial"/>
                                <w:sz w:val="16"/>
                                <w:szCs w:val="20"/>
                                <w:lang w:val="en-GB" w:eastAsia="ar-SA"/>
                              </w:rPr>
                              <w:t>www.tu-braunschweig.de/psychologie/aos</w:t>
                            </w:r>
                          </w:hyperlink>
                        </w:p>
                        <w:p w14:paraId="62C2A471" w14:textId="77777777" w:rsidR="00A24283" w:rsidRDefault="00A24283">
                          <w:pPr>
                            <w:spacing w:after="100" w:afterAutospacing="1"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4" o:spid="_x0000_s4" o:spt="1" style="position:absolute;mso-wrap-distance-left:9.0pt;mso-wrap-distance-top:0.0pt;mso-wrap-distance-right:9.0pt;mso-wrap-distance-bottom:0.0pt;z-index:251668480;o:allowoverlap:true;o:allowincell:true;mso-position-horizontal-relative:text;margin-left:-51.9pt;mso-position-horizontal:absolute;mso-position-vertical-relative:text;margin-top:-1.3pt;mso-position-vertical:absolute;width:230.2pt;height:47.2pt;v-text-anchor:middle;" coordsize="100000,100000" path="" filled="f" strokeweight="2.00pt">
              <v:path textboxrect="0,0,0,0"/>
              <v:textbox>
                <w:txbxContent>
                  <w:p>
                    <w:pPr>
                      <w:spacing w:lineRule="auto" w:line="240" w:after="0"/>
                      <w:tabs>
                        <w:tab w:val="center" w:pos="4536" w:leader="none"/>
                        <w:tab w:val="right" w:pos="9214" w:leader="none"/>
                      </w:tabs>
                      <w:rPr>
                        <w:rFonts w:cs="Arial" w:eastAsia="Times New Roman"/>
                        <w:color w:val="000000"/>
                        <w:sz w:val="16"/>
                        <w:szCs w:val="20"/>
                        <w:lang w:eastAsia="ar-SA"/>
                      </w:rPr>
                    </w:pPr>
                    <w:r>
                      <w:rPr>
                        <w:rFonts w:cs="Arial" w:eastAsia="Times New Roman"/>
                        <w:color w:val="000000" w:themeColor="text1"/>
                        <w:sz w:val="16"/>
                        <w:szCs w:val="20"/>
                        <w:lang w:eastAsia="ar-SA"/>
                      </w:rPr>
                      <w:t xml:space="preserve">TU Braunschweig, Institut für Psychologie</w:t>
                    </w:r>
                    <w:r/>
                  </w:p>
                  <w:p>
                    <w:pPr>
                      <w:spacing w:lineRule="auto" w:line="240" w:after="0"/>
                      <w:tabs>
                        <w:tab w:val="center" w:pos="4536" w:leader="none"/>
                        <w:tab w:val="right" w:pos="9214" w:leader="none"/>
                      </w:tabs>
                      <w:rPr>
                        <w:rFonts w:cs="Arial" w:eastAsia="Times New Roman"/>
                        <w:color w:val="000000"/>
                        <w:sz w:val="16"/>
                        <w:szCs w:val="20"/>
                        <w:lang w:eastAsia="ar-SA"/>
                      </w:rPr>
                    </w:pPr>
                    <w:r>
                      <w:rPr>
                        <w:rFonts w:cs="Arial" w:eastAsia="Times New Roman"/>
                        <w:color w:val="000000" w:themeColor="text1"/>
                        <w:sz w:val="16"/>
                        <w:szCs w:val="20"/>
                        <w:lang w:eastAsia="ar-SA"/>
                      </w:rPr>
                      <w:t xml:space="preserve">Lehrstuhl für Arbeits-, Organisations- und Sozialpsychologie</w:t>
                    </w:r>
                    <w:r/>
                  </w:p>
                  <w:p>
                    <w:pPr>
                      <w:spacing w:lineRule="auto" w:line="240" w:after="0"/>
                      <w:tabs>
                        <w:tab w:val="center" w:pos="4536" w:leader="none"/>
                        <w:tab w:val="right" w:pos="9214" w:leader="none"/>
                      </w:tabs>
                      <w:rPr>
                        <w:rFonts w:cs="Arial" w:eastAsia="Times New Roman"/>
                        <w:color w:val="000000"/>
                        <w:sz w:val="16"/>
                        <w:szCs w:val="20"/>
                        <w:lang w:eastAsia="ar-SA"/>
                      </w:rPr>
                    </w:pPr>
                    <w:r>
                      <w:rPr>
                        <w:rFonts w:cs="Arial" w:eastAsia="Times New Roman"/>
                        <w:color w:val="000000" w:themeColor="text1"/>
                        <w:sz w:val="16"/>
                        <w:szCs w:val="20"/>
                        <w:lang w:eastAsia="ar-SA"/>
                      </w:rPr>
                      <w:t xml:space="preserve">Prof. Dr. Simone Kauffeld</w:t>
                    </w:r>
                    <w:r/>
                  </w:p>
                  <w:p>
                    <w:pPr>
                      <w:spacing w:lineRule="auto" w:line="240" w:after="100" w:afterAutospacing="1"/>
                      <w:tabs>
                        <w:tab w:val="center" w:pos="4536" w:leader="none"/>
                        <w:tab w:val="right" w:pos="9214" w:leader="none"/>
                      </w:tabs>
                      <w:rPr>
                        <w:rFonts w:cs="Arial" w:eastAsia="Times New Roman"/>
                        <w:sz w:val="16"/>
                        <w:szCs w:val="20"/>
                        <w:lang w:val="en-GB" w:eastAsia="ar-SA"/>
                      </w:rPr>
                    </w:pPr>
                    <w:r>
                      <w:rPr>
                        <w:rFonts w:cs="Arial" w:eastAsia="Times New Roman"/>
                        <w:color w:val="000000" w:themeColor="text1"/>
                        <w:sz w:val="16"/>
                        <w:szCs w:val="20"/>
                        <w:lang w:val="en-GB" w:eastAsia="ar-SA"/>
                      </w:rPr>
                      <w:t xml:space="preserve">Homepage: </w:t>
                    </w:r>
                    <w:hyperlink r:id="rId4" w:history="1">
                      <w:r>
                        <w:rPr>
                          <w:rStyle w:val="241"/>
                          <w:rFonts w:cs="Arial" w:eastAsia="Times New Roman"/>
                          <w:sz w:val="16"/>
                          <w:szCs w:val="20"/>
                          <w:lang w:val="en-GB" w:eastAsia="ar-SA"/>
                        </w:rPr>
                        <w:t xml:space="preserve">www.tu-braunschweig.de/psychologie/aos</w:t>
                      </w:r>
                    </w:hyperlink>
                    <w:r/>
                    <w:r/>
                  </w:p>
                  <w:p>
                    <w:pPr>
                      <w:spacing w:lineRule="auto" w:line="240" w:after="100" w:afterAutospacing="1"/>
                    </w:pPr>
                    <w:r/>
                    <w:r/>
                  </w:p>
                </w:txbxContent>
              </v:textbox>
            </v:shape>
          </w:pict>
        </mc:Fallback>
      </mc:AlternateContent>
    </w:r>
    <w:r>
      <w:rPr>
        <w:noProof/>
      </w:rPr>
      <mc:AlternateContent>
        <mc:Choice Requires="wpg">
          <w:drawing>
            <wp:anchor distT="0" distB="0" distL="114300" distR="114300" simplePos="0" relativeHeight="251666432" behindDoc="0" locked="0" layoutInCell="1" allowOverlap="1" wp14:anchorId="40946514" wp14:editId="17F695A5">
              <wp:simplePos x="0" y="0"/>
              <wp:positionH relativeFrom="margin">
                <wp:posOffset>4883150</wp:posOffset>
              </wp:positionH>
              <wp:positionV relativeFrom="bottomMargin">
                <wp:posOffset>138430</wp:posOffset>
              </wp:positionV>
              <wp:extent cx="1431290" cy="611505"/>
              <wp:effectExtent l="0" t="0" r="0" b="0"/>
              <wp:wrapSquare wrapText="bothSides"/>
              <wp:docPr id="6"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pic:cNvPicPr>
                    </pic:nvPicPr>
                    <pic:blipFill>
                      <a:blip r:embed="rId5"/>
                      <a:stretch/>
                    </pic:blipFill>
                    <pic:spPr bwMode="auto">
                      <a:xfrm>
                        <a:off x="0" y="0"/>
                        <a:ext cx="1431290" cy="611504"/>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position:absolute;mso-wrap-distance-left:9.0pt;mso-wrap-distance-top:0.0pt;mso-wrap-distance-right:9.0pt;mso-wrap-distance-bottom:0.0pt;z-index:251666432;o:allowoverlap:true;o:allowincell:true;mso-position-horizontal-relative:margin;margin-left:384.5pt;mso-position-horizontal:absolute;mso-position-vertical-relative:bottom-margin-area;margin-top:10.9pt;mso-position-vertical:absolute;width:112.7pt;height:48.1pt;">
              <v:path textboxrect="0,0,0,0"/>
              <v:imagedata r:id="rId6" o:title=""/>
            </v:shape>
          </w:pict>
        </mc:Fallback>
      </mc:AlternateContent>
    </w:r>
    <w:r>
      <w:rPr>
        <w:noProof/>
        <w:lang w:eastAsia="de-DE"/>
      </w:rPr>
      <mc:AlternateContent>
        <mc:Choice Requires="wpg">
          <w:drawing>
            <wp:anchor distT="0" distB="4294967295" distL="114300" distR="114300" simplePos="0" relativeHeight="251670528" behindDoc="0" locked="0" layoutInCell="1" allowOverlap="1" wp14:anchorId="69D7AB90" wp14:editId="11DD9E3D">
              <wp:simplePos x="0" y="0"/>
              <wp:positionH relativeFrom="page">
                <wp:align>left</wp:align>
              </wp:positionH>
              <wp:positionV relativeFrom="paragraph">
                <wp:posOffset>-153480</wp:posOffset>
              </wp:positionV>
              <wp:extent cx="10674000" cy="0"/>
              <wp:effectExtent l="0" t="0" r="0" b="0"/>
              <wp:wrapNone/>
              <wp:docPr id="7" name="AutoShape 19"/>
              <wp:cNvGraphicFramePr/>
              <a:graphic xmlns:a="http://schemas.openxmlformats.org/drawingml/2006/main">
                <a:graphicData uri="http://schemas.microsoft.com/office/word/2010/wordprocessingShape">
                  <wps:wsp>
                    <wps:cNvCnPr/>
                    <wps:spPr bwMode="auto">
                      <a:xfrm>
                        <a:off x="0" y="0"/>
                        <a:ext cx="10674000" cy="0"/>
                      </a:xfrm>
                      <a:prstGeom prst="straightConnector1">
                        <a:avLst/>
                      </a:prstGeom>
                      <a:noFill/>
                      <a:ln w="19050">
                        <a:solidFill>
                          <a:srgbClr val="C0000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shape id="shape 6" o:spid="_x0000_s6" o:spt="32" style="position:absolute;mso-wrap-distance-left:9.0pt;mso-wrap-distance-top:0.0pt;mso-wrap-distance-right:9.0pt;mso-wrap-distance-bottom:-169093.2pt;z-index:251670528;o:allowoverlap:true;o:allowincell:true;mso-position-horizontal-relative:page;mso-position-horizontal:left;mso-position-vertical-relative:text;margin-top:-12.1pt;mso-position-vertical:absolute;width:840.5pt;height:0.0pt;" coordsize="100000,100000" path="m0,0l100000,24708333nfe" filled="f" strokecolor="#C00000" strokeweight="1.50pt">
              <v:path textboxrect="0,0,100000,100000"/>
            </v:shape>
          </w:pict>
        </mc:Fallback>
      </mc:AlternateContent>
    </w:r>
    <w:r>
      <w:t xml:space="preserve"> </w:t>
    </w:r>
  </w:p>
  <w:p w14:paraId="092B309A" w14:textId="77777777" w:rsidR="00A24283" w:rsidRDefault="00A24283">
    <w:pPr>
      <w:tabs>
        <w:tab w:val="center" w:pos="4536"/>
        <w:tab w:val="right" w:pos="9214"/>
      </w:tabs>
      <w:spacing w:after="0" w:line="240" w:lineRule="auto"/>
      <w:ind w:left="-142" w:right="-130" w:hanging="567"/>
      <w:rPr>
        <w:rFonts w:eastAsia="Times New Roman" w:cs="Arial"/>
        <w:sz w:val="16"/>
        <w:szCs w:val="20"/>
        <w:lang w:val="en-GB" w:eastAsia="ar-S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A4BEDE" w14:textId="77777777" w:rsidR="001F441F" w:rsidRDefault="001F441F">
      <w:pPr>
        <w:spacing w:after="0" w:line="240" w:lineRule="auto"/>
      </w:pPr>
      <w:r>
        <w:separator/>
      </w:r>
    </w:p>
  </w:footnote>
  <w:footnote w:type="continuationSeparator" w:id="0">
    <w:p w14:paraId="1A8A1F6B" w14:textId="77777777" w:rsidR="001F441F" w:rsidRDefault="001F44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42C398" w14:textId="77777777" w:rsidR="00A24283" w:rsidRDefault="003E5D3A">
    <w:pPr>
      <w:pStyle w:val="Kopfzeile"/>
      <w:ind w:left="-426"/>
    </w:pPr>
    <w:r>
      <w:rPr>
        <w:noProof/>
        <w:lang w:eastAsia="de-DE"/>
      </w:rPr>
      <mc:AlternateContent>
        <mc:Choice Requires="wpg">
          <w:drawing>
            <wp:anchor distT="0" distB="0" distL="114300" distR="114300" simplePos="0" relativeHeight="251674624" behindDoc="0" locked="0" layoutInCell="1" allowOverlap="1" wp14:anchorId="09C54A5C" wp14:editId="70C2662A">
              <wp:simplePos x="0" y="0"/>
              <wp:positionH relativeFrom="column">
                <wp:posOffset>1050925</wp:posOffset>
              </wp:positionH>
              <wp:positionV relativeFrom="paragraph">
                <wp:posOffset>152400</wp:posOffset>
              </wp:positionV>
              <wp:extent cx="852170" cy="207645"/>
              <wp:effectExtent l="0" t="0" r="1905" b="1905"/>
              <wp:wrapNone/>
              <wp:docPr id="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170" cy="207645"/>
                      </a:xfrm>
                      <a:prstGeom prst="rect">
                        <a:avLst/>
                      </a:prstGeom>
                      <a:noFill/>
                      <a:ln>
                        <a:noFill/>
                      </a:ln>
                    </wps:spPr>
                    <wps:txbx>
                      <w:txbxContent>
                        <w:p w14:paraId="7E0C455A" w14:textId="77777777" w:rsidR="00A24283" w:rsidRDefault="003E5D3A">
                          <w:pPr>
                            <w:pStyle w:val="StandardWeb"/>
                            <w:spacing w:before="0" w:beforeAutospacing="0" w:after="0" w:afterAutospacing="0"/>
                            <w:rPr>
                              <w:rFonts w:ascii="Arial" w:hAnsi="Arial" w:cs="Arial"/>
                            </w:rPr>
                          </w:pPr>
                          <w:r>
                            <w:rPr>
                              <w:rFonts w:ascii="Arial" w:eastAsia="MS PGothic" w:hAnsi="Arial" w:cs="Arial"/>
                              <w:b/>
                              <w:bCs/>
                              <w:color w:val="C00000"/>
                              <w:sz w:val="15"/>
                              <w:szCs w:val="15"/>
                            </w:rPr>
                            <w:t>Präventa – Psychische Belastungen im Arbeitsleben mindern</w:t>
                          </w:r>
                        </w:p>
                      </w:txbxContent>
                    </wps:txbx>
                    <wps:bodyPr wrap="none" lIns="0" rIns="0" anchor="ctr">
                      <a:spAutoFit/>
                    </wps:bodyPr>
                  </wps:wsp>
                </a:graphicData>
              </a:graphic>
              <wp14:sizeRelH relativeFrom="page">
                <wp14:pctWidth>0</wp14:pctWidth>
              </wp14:sizeRelH>
              <wp14:sizeRelV relativeFrom="page">
                <wp14:pctHeight>0</wp14:pctHeight>
              </wp14:sizeRelV>
            </wp:anchor>
          </w:drawing>
        </mc:Choice>
        <mc:Fallback xmlns:a="http://schemas.openxmlformats.org/drawingml/2006/main">
          <w:pict>
            <v:shape id="shape 0" o:spid="_x0000_s0" o:spt="1" style="position:absolute;mso-wrap-distance-left:9.0pt;mso-wrap-distance-top:0.0pt;mso-wrap-distance-right:9.0pt;mso-wrap-distance-bottom:0.0pt;z-index:251674624;o:allowoverlap:true;o:allowincell:true;mso-position-horizontal-relative:text;margin-left:82.8pt;mso-position-horizontal:absolute;mso-position-vertical-relative:text;margin-top:12.0pt;mso-position-vertical:absolute;width:67.1pt;height:16.3pt;v-text-anchor:middle;" coordsize="100000,100000" path="" filled="f">
              <v:path textboxrect="0,0,0,0"/>
              <v:textbox>
                <w:txbxContent>
                  <w:p>
                    <w:pPr>
                      <w:pStyle w:val="260"/>
                      <w:spacing w:after="0" w:afterAutospacing="0" w:before="0" w:beforeAutospacing="0"/>
                      <w:rPr>
                        <w:rFonts w:ascii="Arial" w:hAnsi="Arial" w:cs="Arial"/>
                      </w:rPr>
                    </w:pPr>
                    <w:r>
                      <w:rPr>
                        <w:rFonts w:ascii="Arial" w:hAnsi="Arial" w:cs="Arial" w:eastAsia="MS PGothic"/>
                        <w:b/>
                        <w:bCs/>
                        <w:color w:val="C00000"/>
                        <w:sz w:val="15"/>
                        <w:szCs w:val="15"/>
                      </w:rPr>
                      <w:t xml:space="preserve">Präventa</w:t>
                    </w:r>
                    <w:r>
                      <w:rPr>
                        <w:rFonts w:ascii="Arial" w:hAnsi="Arial" w:cs="Arial" w:eastAsia="MS PGothic"/>
                        <w:b/>
                        <w:bCs/>
                        <w:color w:val="C00000"/>
                        <w:sz w:val="15"/>
                        <w:szCs w:val="15"/>
                      </w:rPr>
                      <w:t xml:space="preserve"> – Psychische Belastungen im Arbeitsleben mindern</w:t>
                    </w:r>
                    <w:r/>
                  </w:p>
                </w:txbxContent>
              </v:textbox>
            </v:shape>
          </w:pict>
        </mc:Fallback>
      </mc:AlternateContent>
    </w:r>
    <w:r>
      <w:rPr>
        <w:noProof/>
      </w:rPr>
      <mc:AlternateContent>
        <mc:Choice Requires="wpg">
          <w:drawing>
            <wp:anchor distT="0" distB="0" distL="114300" distR="114300" simplePos="0" relativeHeight="251672576" behindDoc="0" locked="0" layoutInCell="1" allowOverlap="1" wp14:anchorId="6CD642AE" wp14:editId="72C8FCED">
              <wp:simplePos x="0" y="0"/>
              <wp:positionH relativeFrom="margin">
                <wp:posOffset>-577850</wp:posOffset>
              </wp:positionH>
              <wp:positionV relativeFrom="topMargin">
                <wp:posOffset>145737</wp:posOffset>
              </wp:positionV>
              <wp:extent cx="1442085" cy="1007745"/>
              <wp:effectExtent l="0" t="0" r="5715" b="1905"/>
              <wp:wrapSquare wrapText="bothSides"/>
              <wp:docPr id="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
                      <a:stretch/>
                    </pic:blipFill>
                    <pic:spPr bwMode="auto">
                      <a:xfrm>
                        <a:off x="0" y="0"/>
                        <a:ext cx="1442085" cy="1007745"/>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mso-wrap-distance-left:9.0pt;mso-wrap-distance-top:0.0pt;mso-wrap-distance-right:9.0pt;mso-wrap-distance-bottom:0.0pt;z-index:251672576;o:allowoverlap:true;o:allowincell:true;mso-position-horizontal-relative:margin;margin-left:-45.5pt;mso-position-horizontal:absolute;mso-position-vertical-relative:top-margin-area;margin-top:11.5pt;mso-position-vertical:absolute;width:113.5pt;height:79.3pt;">
              <v:path textboxrect="0,0,0,0"/>
              <v:imagedata r:id="rId2" o:title=""/>
            </v:shape>
          </w:pict>
        </mc:Fallback>
      </mc:AlternateContent>
    </w:r>
    <w:r>
      <w:rPr>
        <w:noProof/>
        <w:lang w:eastAsia="de-DE"/>
      </w:rPr>
      <mc:AlternateContent>
        <mc:Choice Requires="wpg">
          <w:drawing>
            <wp:anchor distT="0" distB="4294967295" distL="114300" distR="114300" simplePos="0" relativeHeight="251660288" behindDoc="0" locked="0" layoutInCell="1" allowOverlap="1" wp14:anchorId="239C09B5" wp14:editId="342D371A">
              <wp:simplePos x="0" y="0"/>
              <wp:positionH relativeFrom="column">
                <wp:posOffset>1042670</wp:posOffset>
              </wp:positionH>
              <wp:positionV relativeFrom="paragraph">
                <wp:posOffset>360045</wp:posOffset>
              </wp:positionV>
              <wp:extent cx="8910000" cy="0"/>
              <wp:effectExtent l="0" t="0" r="0" b="0"/>
              <wp:wrapNone/>
              <wp:docPr id="3" name="AutoShape 19"/>
              <wp:cNvGraphicFramePr/>
              <a:graphic xmlns:a="http://schemas.openxmlformats.org/drawingml/2006/main">
                <a:graphicData uri="http://schemas.microsoft.com/office/word/2010/wordprocessingShape">
                  <wps:wsp>
                    <wps:cNvCnPr/>
                    <wps:spPr bwMode="auto">
                      <a:xfrm>
                        <a:off x="0" y="0"/>
                        <a:ext cx="8910000" cy="0"/>
                      </a:xfrm>
                      <a:prstGeom prst="straightConnector1">
                        <a:avLst/>
                      </a:prstGeom>
                      <a:noFill/>
                      <a:ln w="19050">
                        <a:solidFill>
                          <a:srgbClr val="C0000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shape id="shape 2" o:spid="_x0000_s2" o:spt="32" style="position:absolute;mso-wrap-distance-left:9.0pt;mso-wrap-distance-top:0.0pt;mso-wrap-distance-right:9.0pt;mso-wrap-distance-bottom:-169093.2pt;z-index:251660288;o:allowoverlap:true;o:allowincell:true;mso-position-horizontal-relative:text;margin-left:82.1pt;mso-position-horizontal:absolute;mso-position-vertical-relative:text;margin-top:28.3pt;mso-position-vertical:absolute;width:701.6pt;height:0.0pt;" coordsize="100000,100000" path="m0,0l100000,20625000nfe" filled="f" strokecolor="#C00000" strokeweight="1.50pt">
              <v:path textboxrect="0,0,100000,100000"/>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0846D1"/>
    <w:multiLevelType w:val="hybridMultilevel"/>
    <w:tmpl w:val="1D10436A"/>
    <w:lvl w:ilvl="0" w:tplc="8BA6DE00">
      <w:start w:val="1"/>
      <w:numFmt w:val="bullet"/>
      <w:lvlText w:val=""/>
      <w:lvlJc w:val="left"/>
      <w:pPr>
        <w:tabs>
          <w:tab w:val="left" w:pos="2160"/>
        </w:tabs>
        <w:ind w:left="2160" w:hanging="360"/>
      </w:pPr>
      <w:rPr>
        <w:rFonts w:ascii="Symbol" w:hAnsi="Symbol" w:hint="default"/>
        <w:color w:val="auto"/>
      </w:rPr>
    </w:lvl>
    <w:lvl w:ilvl="1" w:tplc="3C9455C4">
      <w:start w:val="1"/>
      <w:numFmt w:val="bullet"/>
      <w:lvlText w:val="o"/>
      <w:lvlJc w:val="left"/>
      <w:pPr>
        <w:tabs>
          <w:tab w:val="left" w:pos="1440"/>
        </w:tabs>
        <w:ind w:left="1440" w:hanging="360"/>
      </w:pPr>
      <w:rPr>
        <w:rFonts w:ascii="Courier New" w:hAnsi="Courier New" w:hint="default"/>
      </w:rPr>
    </w:lvl>
    <w:lvl w:ilvl="2" w:tplc="C85C17CE">
      <w:start w:val="1"/>
      <w:numFmt w:val="bullet"/>
      <w:lvlText w:val=""/>
      <w:lvlJc w:val="left"/>
      <w:pPr>
        <w:tabs>
          <w:tab w:val="left" w:pos="2160"/>
        </w:tabs>
        <w:ind w:left="2160" w:hanging="360"/>
      </w:pPr>
      <w:rPr>
        <w:rFonts w:ascii="Wingdings" w:hAnsi="Wingdings" w:hint="default"/>
      </w:rPr>
    </w:lvl>
    <w:lvl w:ilvl="3" w:tplc="C3088BDE">
      <w:start w:val="1"/>
      <w:numFmt w:val="bullet"/>
      <w:lvlText w:val=""/>
      <w:lvlJc w:val="left"/>
      <w:pPr>
        <w:tabs>
          <w:tab w:val="left" w:pos="2880"/>
        </w:tabs>
        <w:ind w:left="2880" w:hanging="360"/>
      </w:pPr>
      <w:rPr>
        <w:rFonts w:ascii="Symbol" w:hAnsi="Symbol" w:hint="default"/>
      </w:rPr>
    </w:lvl>
    <w:lvl w:ilvl="4" w:tplc="4DC4A5F4">
      <w:start w:val="1"/>
      <w:numFmt w:val="bullet"/>
      <w:lvlText w:val="o"/>
      <w:lvlJc w:val="left"/>
      <w:pPr>
        <w:tabs>
          <w:tab w:val="left" w:pos="3600"/>
        </w:tabs>
        <w:ind w:left="3600" w:hanging="360"/>
      </w:pPr>
      <w:rPr>
        <w:rFonts w:ascii="Courier New" w:hAnsi="Courier New" w:hint="default"/>
      </w:rPr>
    </w:lvl>
    <w:lvl w:ilvl="5" w:tplc="1F7AE348">
      <w:start w:val="1"/>
      <w:numFmt w:val="bullet"/>
      <w:lvlText w:val=""/>
      <w:lvlJc w:val="left"/>
      <w:pPr>
        <w:tabs>
          <w:tab w:val="left" w:pos="4320"/>
        </w:tabs>
        <w:ind w:left="4320" w:hanging="360"/>
      </w:pPr>
      <w:rPr>
        <w:rFonts w:ascii="Wingdings" w:hAnsi="Wingdings" w:hint="default"/>
      </w:rPr>
    </w:lvl>
    <w:lvl w:ilvl="6" w:tplc="E74841E0">
      <w:start w:val="1"/>
      <w:numFmt w:val="bullet"/>
      <w:lvlText w:val=""/>
      <w:lvlJc w:val="left"/>
      <w:pPr>
        <w:tabs>
          <w:tab w:val="left" w:pos="5040"/>
        </w:tabs>
        <w:ind w:left="5040" w:hanging="360"/>
      </w:pPr>
      <w:rPr>
        <w:rFonts w:ascii="Symbol" w:hAnsi="Symbol" w:hint="default"/>
      </w:rPr>
    </w:lvl>
    <w:lvl w:ilvl="7" w:tplc="9D7AE512">
      <w:start w:val="1"/>
      <w:numFmt w:val="bullet"/>
      <w:lvlText w:val="o"/>
      <w:lvlJc w:val="left"/>
      <w:pPr>
        <w:tabs>
          <w:tab w:val="left" w:pos="5760"/>
        </w:tabs>
        <w:ind w:left="5760" w:hanging="360"/>
      </w:pPr>
      <w:rPr>
        <w:rFonts w:ascii="Courier New" w:hAnsi="Courier New" w:hint="default"/>
      </w:rPr>
    </w:lvl>
    <w:lvl w:ilvl="8" w:tplc="716CD2C8">
      <w:start w:val="1"/>
      <w:numFmt w:val="bullet"/>
      <w:lvlText w:val=""/>
      <w:lvlJc w:val="left"/>
      <w:pPr>
        <w:tabs>
          <w:tab w:val="left" w:pos="6480"/>
        </w:tabs>
        <w:ind w:left="6480" w:hanging="360"/>
      </w:pPr>
      <w:rPr>
        <w:rFonts w:ascii="Wingdings" w:hAnsi="Wingdings" w:hint="default"/>
      </w:rPr>
    </w:lvl>
  </w:abstractNum>
  <w:abstractNum w:abstractNumId="1" w15:restartNumberingAfterBreak="0">
    <w:nsid w:val="33004298"/>
    <w:multiLevelType w:val="hybridMultilevel"/>
    <w:tmpl w:val="1C0090C6"/>
    <w:lvl w:ilvl="0" w:tplc="81EE07F0">
      <w:start w:val="1"/>
      <w:numFmt w:val="decimal"/>
      <w:lvlText w:val="%1."/>
      <w:lvlJc w:val="left"/>
      <w:pPr>
        <w:ind w:left="720" w:hanging="360"/>
      </w:pPr>
      <w:rPr>
        <w:rFonts w:hint="default"/>
      </w:rPr>
    </w:lvl>
    <w:lvl w:ilvl="1" w:tplc="BCF0C884">
      <w:start w:val="1"/>
      <w:numFmt w:val="lowerLetter"/>
      <w:lvlText w:val="%2."/>
      <w:lvlJc w:val="left"/>
      <w:pPr>
        <w:ind w:left="1440" w:hanging="360"/>
      </w:pPr>
    </w:lvl>
    <w:lvl w:ilvl="2" w:tplc="183C1066">
      <w:start w:val="1"/>
      <w:numFmt w:val="lowerRoman"/>
      <w:lvlText w:val="%3."/>
      <w:lvlJc w:val="right"/>
      <w:pPr>
        <w:ind w:left="2160" w:hanging="180"/>
      </w:pPr>
    </w:lvl>
    <w:lvl w:ilvl="3" w:tplc="885232D2">
      <w:start w:val="1"/>
      <w:numFmt w:val="decimal"/>
      <w:lvlText w:val="%4."/>
      <w:lvlJc w:val="left"/>
      <w:pPr>
        <w:ind w:left="2880" w:hanging="360"/>
      </w:pPr>
    </w:lvl>
    <w:lvl w:ilvl="4" w:tplc="20DA9188">
      <w:start w:val="1"/>
      <w:numFmt w:val="lowerLetter"/>
      <w:lvlText w:val="%5."/>
      <w:lvlJc w:val="left"/>
      <w:pPr>
        <w:ind w:left="3600" w:hanging="360"/>
      </w:pPr>
    </w:lvl>
    <w:lvl w:ilvl="5" w:tplc="B8CE56AE">
      <w:start w:val="1"/>
      <w:numFmt w:val="lowerRoman"/>
      <w:lvlText w:val="%6."/>
      <w:lvlJc w:val="right"/>
      <w:pPr>
        <w:ind w:left="4320" w:hanging="180"/>
      </w:pPr>
    </w:lvl>
    <w:lvl w:ilvl="6" w:tplc="BC766FEC">
      <w:start w:val="1"/>
      <w:numFmt w:val="decimal"/>
      <w:lvlText w:val="%7."/>
      <w:lvlJc w:val="left"/>
      <w:pPr>
        <w:ind w:left="5040" w:hanging="360"/>
      </w:pPr>
    </w:lvl>
    <w:lvl w:ilvl="7" w:tplc="16D2F646">
      <w:start w:val="1"/>
      <w:numFmt w:val="lowerLetter"/>
      <w:lvlText w:val="%8."/>
      <w:lvlJc w:val="left"/>
      <w:pPr>
        <w:ind w:left="5760" w:hanging="360"/>
      </w:pPr>
    </w:lvl>
    <w:lvl w:ilvl="8" w:tplc="5F36EDB0">
      <w:start w:val="1"/>
      <w:numFmt w:val="lowerRoman"/>
      <w:lvlText w:val="%9."/>
      <w:lvlJc w:val="right"/>
      <w:pPr>
        <w:ind w:left="6480" w:hanging="180"/>
      </w:pPr>
    </w:lvl>
  </w:abstractNum>
  <w:abstractNum w:abstractNumId="2" w15:restartNumberingAfterBreak="0">
    <w:nsid w:val="7277147B"/>
    <w:multiLevelType w:val="hybridMultilevel"/>
    <w:tmpl w:val="ADBEDC56"/>
    <w:lvl w:ilvl="0" w:tplc="81448C6C">
      <w:start w:val="1"/>
      <w:numFmt w:val="bullet"/>
      <w:lvlText w:val=""/>
      <w:lvlJc w:val="left"/>
      <w:pPr>
        <w:tabs>
          <w:tab w:val="left" w:pos="2700"/>
        </w:tabs>
        <w:ind w:left="2700" w:hanging="360"/>
      </w:pPr>
      <w:rPr>
        <w:rFonts w:ascii="Symbol" w:hAnsi="Symbol" w:hint="default"/>
        <w:color w:val="auto"/>
      </w:rPr>
    </w:lvl>
    <w:lvl w:ilvl="1" w:tplc="8D6CECF2">
      <w:start w:val="1"/>
      <w:numFmt w:val="bullet"/>
      <w:lvlText w:val="o"/>
      <w:lvlJc w:val="left"/>
      <w:pPr>
        <w:tabs>
          <w:tab w:val="left" w:pos="1980"/>
        </w:tabs>
        <w:ind w:left="1980" w:hanging="360"/>
      </w:pPr>
      <w:rPr>
        <w:rFonts w:ascii="Courier New" w:hAnsi="Courier New" w:hint="default"/>
      </w:rPr>
    </w:lvl>
    <w:lvl w:ilvl="2" w:tplc="95FC8CE0">
      <w:start w:val="1"/>
      <w:numFmt w:val="bullet"/>
      <w:lvlText w:val=""/>
      <w:lvlJc w:val="left"/>
      <w:pPr>
        <w:tabs>
          <w:tab w:val="left" w:pos="2700"/>
        </w:tabs>
        <w:ind w:left="2700" w:hanging="360"/>
      </w:pPr>
      <w:rPr>
        <w:rFonts w:ascii="Wingdings" w:hAnsi="Wingdings" w:hint="default"/>
      </w:rPr>
    </w:lvl>
    <w:lvl w:ilvl="3" w:tplc="19CC10E4">
      <w:start w:val="1"/>
      <w:numFmt w:val="bullet"/>
      <w:lvlText w:val=""/>
      <w:lvlJc w:val="left"/>
      <w:pPr>
        <w:tabs>
          <w:tab w:val="left" w:pos="3420"/>
        </w:tabs>
        <w:ind w:left="3420" w:hanging="360"/>
      </w:pPr>
      <w:rPr>
        <w:rFonts w:ascii="Symbol" w:hAnsi="Symbol" w:hint="default"/>
      </w:rPr>
    </w:lvl>
    <w:lvl w:ilvl="4" w:tplc="4DCAAE5E">
      <w:start w:val="1"/>
      <w:numFmt w:val="bullet"/>
      <w:lvlText w:val="o"/>
      <w:lvlJc w:val="left"/>
      <w:pPr>
        <w:tabs>
          <w:tab w:val="left" w:pos="4140"/>
        </w:tabs>
        <w:ind w:left="4140" w:hanging="360"/>
      </w:pPr>
      <w:rPr>
        <w:rFonts w:ascii="Courier New" w:hAnsi="Courier New" w:hint="default"/>
      </w:rPr>
    </w:lvl>
    <w:lvl w:ilvl="5" w:tplc="EA80CF92">
      <w:start w:val="1"/>
      <w:numFmt w:val="bullet"/>
      <w:lvlText w:val=""/>
      <w:lvlJc w:val="left"/>
      <w:pPr>
        <w:tabs>
          <w:tab w:val="left" w:pos="4860"/>
        </w:tabs>
        <w:ind w:left="4860" w:hanging="360"/>
      </w:pPr>
      <w:rPr>
        <w:rFonts w:ascii="Wingdings" w:hAnsi="Wingdings" w:hint="default"/>
      </w:rPr>
    </w:lvl>
    <w:lvl w:ilvl="6" w:tplc="A5D0922C">
      <w:start w:val="1"/>
      <w:numFmt w:val="bullet"/>
      <w:lvlText w:val=""/>
      <w:lvlJc w:val="left"/>
      <w:pPr>
        <w:tabs>
          <w:tab w:val="left" w:pos="5580"/>
        </w:tabs>
        <w:ind w:left="5580" w:hanging="360"/>
      </w:pPr>
      <w:rPr>
        <w:rFonts w:ascii="Symbol" w:hAnsi="Symbol" w:hint="default"/>
      </w:rPr>
    </w:lvl>
    <w:lvl w:ilvl="7" w:tplc="06821ED2">
      <w:start w:val="1"/>
      <w:numFmt w:val="bullet"/>
      <w:lvlText w:val="o"/>
      <w:lvlJc w:val="left"/>
      <w:pPr>
        <w:tabs>
          <w:tab w:val="left" w:pos="6300"/>
        </w:tabs>
        <w:ind w:left="6300" w:hanging="360"/>
      </w:pPr>
      <w:rPr>
        <w:rFonts w:ascii="Courier New" w:hAnsi="Courier New" w:hint="default"/>
      </w:rPr>
    </w:lvl>
    <w:lvl w:ilvl="8" w:tplc="ACF6042A">
      <w:start w:val="1"/>
      <w:numFmt w:val="bullet"/>
      <w:lvlText w:val=""/>
      <w:lvlJc w:val="left"/>
      <w:pPr>
        <w:tabs>
          <w:tab w:val="left" w:pos="7020"/>
        </w:tabs>
        <w:ind w:left="7020" w:hanging="360"/>
      </w:pPr>
      <w:rPr>
        <w:rFonts w:ascii="Wingdings" w:hAnsi="Wingdings" w:hint="default"/>
      </w:rPr>
    </w:lvl>
  </w:abstractNum>
  <w:abstractNum w:abstractNumId="3" w15:restartNumberingAfterBreak="0">
    <w:nsid w:val="76C70BA6"/>
    <w:multiLevelType w:val="hybridMultilevel"/>
    <w:tmpl w:val="336648BE"/>
    <w:lvl w:ilvl="0" w:tplc="355ED6DE">
      <w:start w:val="1"/>
      <w:numFmt w:val="decimal"/>
      <w:lvlText w:val="%1."/>
      <w:lvlJc w:val="left"/>
      <w:pPr>
        <w:ind w:left="720" w:hanging="360"/>
      </w:pPr>
      <w:rPr>
        <w:rFonts w:hint="default"/>
      </w:rPr>
    </w:lvl>
    <w:lvl w:ilvl="1" w:tplc="ADC25F16">
      <w:start w:val="1"/>
      <w:numFmt w:val="lowerLetter"/>
      <w:lvlText w:val="%2."/>
      <w:lvlJc w:val="left"/>
      <w:pPr>
        <w:ind w:left="1440" w:hanging="360"/>
      </w:pPr>
    </w:lvl>
    <w:lvl w:ilvl="2" w:tplc="51A0CD8E">
      <w:start w:val="1"/>
      <w:numFmt w:val="lowerRoman"/>
      <w:lvlText w:val="%3."/>
      <w:lvlJc w:val="right"/>
      <w:pPr>
        <w:ind w:left="2160" w:hanging="180"/>
      </w:pPr>
    </w:lvl>
    <w:lvl w:ilvl="3" w:tplc="80D01B18">
      <w:start w:val="1"/>
      <w:numFmt w:val="decimal"/>
      <w:lvlText w:val="%4."/>
      <w:lvlJc w:val="left"/>
      <w:pPr>
        <w:ind w:left="2880" w:hanging="360"/>
      </w:pPr>
    </w:lvl>
    <w:lvl w:ilvl="4" w:tplc="CBBEF74C">
      <w:start w:val="1"/>
      <w:numFmt w:val="lowerLetter"/>
      <w:lvlText w:val="%5."/>
      <w:lvlJc w:val="left"/>
      <w:pPr>
        <w:ind w:left="3600" w:hanging="360"/>
      </w:pPr>
    </w:lvl>
    <w:lvl w:ilvl="5" w:tplc="DB142934">
      <w:start w:val="1"/>
      <w:numFmt w:val="lowerRoman"/>
      <w:lvlText w:val="%6."/>
      <w:lvlJc w:val="right"/>
      <w:pPr>
        <w:ind w:left="4320" w:hanging="180"/>
      </w:pPr>
    </w:lvl>
    <w:lvl w:ilvl="6" w:tplc="FF002FB6">
      <w:start w:val="1"/>
      <w:numFmt w:val="decimal"/>
      <w:lvlText w:val="%7."/>
      <w:lvlJc w:val="left"/>
      <w:pPr>
        <w:ind w:left="5040" w:hanging="360"/>
      </w:pPr>
    </w:lvl>
    <w:lvl w:ilvl="7" w:tplc="C9044BC8">
      <w:start w:val="1"/>
      <w:numFmt w:val="lowerLetter"/>
      <w:lvlText w:val="%8."/>
      <w:lvlJc w:val="left"/>
      <w:pPr>
        <w:ind w:left="5760" w:hanging="360"/>
      </w:pPr>
    </w:lvl>
    <w:lvl w:ilvl="8" w:tplc="9572DA40">
      <w:start w:val="1"/>
      <w:numFmt w:val="lowerRoman"/>
      <w:lvlText w:val="%9."/>
      <w:lvlJc w:val="right"/>
      <w:pPr>
        <w:ind w:left="6480" w:hanging="180"/>
      </w:pPr>
    </w:lvl>
  </w:abstractNum>
  <w:num w:numId="1">
    <w:abstractNumId w:val="2"/>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4283"/>
    <w:rsid w:val="001F441F"/>
    <w:rsid w:val="003E5D3A"/>
    <w:rsid w:val="005C6036"/>
    <w:rsid w:val="007E6612"/>
    <w:rsid w:val="00A24283"/>
    <w:rsid w:val="00FC04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445167"/>
  <w15:docId w15:val="{25F76265-535E-4800-982E-75CFEA922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de-DE"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hAnsi="Arial"/>
    </w:rPr>
  </w:style>
  <w:style w:type="paragraph" w:styleId="berschrift1">
    <w:name w:val="heading 1"/>
    <w:basedOn w:val="Standard"/>
    <w:next w:val="Standard"/>
    <w:link w:val="berschrift1Zchn"/>
    <w:uiPriority w:val="9"/>
    <w:qFormat/>
    <w:pPr>
      <w:keepNext/>
      <w:keepLines/>
      <w:spacing w:before="480"/>
      <w:outlineLvl w:val="0"/>
    </w:pPr>
    <w:rPr>
      <w:rFonts w:eastAsia="Arial" w:cs="Arial"/>
      <w:sz w:val="40"/>
      <w:szCs w:val="40"/>
    </w:rPr>
  </w:style>
  <w:style w:type="paragraph" w:styleId="berschrift2">
    <w:name w:val="heading 2"/>
    <w:basedOn w:val="Standard"/>
    <w:next w:val="Standard"/>
    <w:link w:val="berschrift2Zchn"/>
    <w:uiPriority w:val="9"/>
    <w:unhideWhenUsed/>
    <w:qFormat/>
    <w:pPr>
      <w:keepNext/>
      <w:keepLines/>
      <w:spacing w:before="360"/>
      <w:outlineLvl w:val="1"/>
    </w:pPr>
    <w:rPr>
      <w:rFonts w:eastAsia="Arial" w:cs="Arial"/>
      <w:sz w:val="34"/>
    </w:rPr>
  </w:style>
  <w:style w:type="paragraph" w:styleId="berschrift3">
    <w:name w:val="heading 3"/>
    <w:basedOn w:val="Standard"/>
    <w:next w:val="Standard"/>
    <w:link w:val="berschrift3Zchn"/>
    <w:uiPriority w:val="9"/>
    <w:unhideWhenUsed/>
    <w:qFormat/>
    <w:pPr>
      <w:keepNext/>
      <w:keepLines/>
      <w:spacing w:before="320"/>
      <w:outlineLvl w:val="2"/>
    </w:pPr>
    <w:rPr>
      <w:rFonts w:eastAsia="Arial" w:cs="Arial"/>
      <w:sz w:val="30"/>
      <w:szCs w:val="30"/>
    </w:rPr>
  </w:style>
  <w:style w:type="paragraph" w:styleId="berschrift4">
    <w:name w:val="heading 4"/>
    <w:basedOn w:val="Standard"/>
    <w:next w:val="Standard"/>
    <w:link w:val="berschrift4Zchn"/>
    <w:uiPriority w:val="9"/>
    <w:unhideWhenUsed/>
    <w:qFormat/>
    <w:pPr>
      <w:keepNext/>
      <w:keepLines/>
      <w:spacing w:before="320"/>
      <w:outlineLvl w:val="3"/>
    </w:pPr>
    <w:rPr>
      <w:rFonts w:eastAsia="Arial" w:cs="Arial"/>
      <w:b/>
      <w:bCs/>
      <w:sz w:val="26"/>
      <w:szCs w:val="26"/>
    </w:rPr>
  </w:style>
  <w:style w:type="paragraph" w:styleId="berschrift5">
    <w:name w:val="heading 5"/>
    <w:basedOn w:val="Standard"/>
    <w:next w:val="Standard"/>
    <w:link w:val="berschrift5Zchn"/>
    <w:uiPriority w:val="9"/>
    <w:unhideWhenUsed/>
    <w:qFormat/>
    <w:pPr>
      <w:keepNext/>
      <w:keepLines/>
      <w:spacing w:before="320"/>
      <w:outlineLvl w:val="4"/>
    </w:pPr>
    <w:rPr>
      <w:rFonts w:eastAsia="Arial" w:cs="Arial"/>
      <w:b/>
      <w:bCs/>
      <w:sz w:val="24"/>
      <w:szCs w:val="24"/>
    </w:rPr>
  </w:style>
  <w:style w:type="paragraph" w:styleId="berschrift6">
    <w:name w:val="heading 6"/>
    <w:basedOn w:val="Standard"/>
    <w:next w:val="Standard"/>
    <w:link w:val="berschrift6Zchn"/>
    <w:uiPriority w:val="9"/>
    <w:unhideWhenUsed/>
    <w:qFormat/>
    <w:pPr>
      <w:keepNext/>
      <w:keepLines/>
      <w:spacing w:before="320"/>
      <w:outlineLvl w:val="5"/>
    </w:pPr>
    <w:rPr>
      <w:rFonts w:eastAsia="Arial" w:cs="Arial"/>
      <w:b/>
      <w:bCs/>
    </w:rPr>
  </w:style>
  <w:style w:type="paragraph" w:styleId="berschrift7">
    <w:name w:val="heading 7"/>
    <w:basedOn w:val="Standard"/>
    <w:next w:val="Standard"/>
    <w:link w:val="berschrift7Zchn"/>
    <w:uiPriority w:val="9"/>
    <w:unhideWhenUsed/>
    <w:qFormat/>
    <w:pPr>
      <w:keepNext/>
      <w:keepLines/>
      <w:spacing w:before="320"/>
      <w:outlineLvl w:val="6"/>
    </w:pPr>
    <w:rPr>
      <w:rFonts w:eastAsia="Arial" w:cs="Arial"/>
      <w:b/>
      <w:bCs/>
      <w:i/>
      <w:iCs/>
    </w:rPr>
  </w:style>
  <w:style w:type="paragraph" w:styleId="berschrift8">
    <w:name w:val="heading 8"/>
    <w:basedOn w:val="Standard"/>
    <w:next w:val="Standard"/>
    <w:link w:val="berschrift8Zchn"/>
    <w:uiPriority w:val="9"/>
    <w:unhideWhenUsed/>
    <w:qFormat/>
    <w:pPr>
      <w:keepNext/>
      <w:keepLines/>
      <w:spacing w:before="320"/>
      <w:outlineLvl w:val="7"/>
    </w:pPr>
    <w:rPr>
      <w:rFonts w:eastAsia="Arial" w:cs="Arial"/>
      <w:i/>
      <w:iCs/>
    </w:rPr>
  </w:style>
  <w:style w:type="paragraph" w:styleId="berschrift9">
    <w:name w:val="heading 9"/>
    <w:basedOn w:val="Standard"/>
    <w:next w:val="Standard"/>
    <w:link w:val="berschrift9Zchn"/>
    <w:uiPriority w:val="9"/>
    <w:unhideWhenUsed/>
    <w:qFormat/>
    <w:pPr>
      <w:keepNext/>
      <w:keepLines/>
      <w:spacing w:before="320"/>
      <w:outlineLvl w:val="8"/>
    </w:pPr>
    <w:rPr>
      <w:rFonts w:eastAsia="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paragraph" w:styleId="Titel">
    <w:name w:val="Title"/>
    <w:basedOn w:val="Standard"/>
    <w:next w:val="Standard"/>
    <w:link w:val="TitelZchn"/>
    <w:uiPriority w:val="10"/>
    <w:qFormat/>
    <w:pPr>
      <w:spacing w:before="3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table" w:customStyle="1" w:styleId="Lined">
    <w:name w:val="Lined"/>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NormaleTabelle"/>
    <w:uiPriority w:val="99"/>
    <w:pPr>
      <w:spacing w:after="0" w:line="240" w:lineRule="auto"/>
    </w:pPr>
    <w:rPr>
      <w:color w:val="404040"/>
      <w:sz w:val="20"/>
      <w:szCs w:val="20"/>
      <w:lang w:eastAsia="de-DE"/>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rPr>
    <w:tblPr>
      <w:tblStyleRowBandSize w:val="1"/>
      <w:tblStyleColBandSize w:val="1"/>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rPr>
    <w:tblPr>
      <w:tblStyleRowBandSize w:val="1"/>
      <w:tblStyleColBandSize w:val="1"/>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rPr>
    <w:tblPr>
      <w:tblStyleRowBandSize w:val="1"/>
      <w:tblStyleColBandSize w:val="1"/>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rPr>
    <w:tblPr>
      <w:tblStyleRowBandSize w:val="1"/>
      <w:tblStyleColBandSize w:val="1"/>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character" w:styleId="Hyperlink">
    <w:name w:val="Hyperlink"/>
    <w:uiPriority w:val="99"/>
    <w:unhideWhenUsed/>
    <w:rPr>
      <w:color w:val="0000FF" w:themeColor="hyperlink"/>
      <w:u w:val="single"/>
    </w:r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customStyle="1" w:styleId="Default">
    <w:name w:val="Default"/>
    <w:pPr>
      <w:spacing w:after="0" w:line="240" w:lineRule="auto"/>
    </w:pPr>
    <w:rPr>
      <w:rFonts w:ascii="Arial" w:hAnsi="Arial" w:cs="Arial"/>
      <w:color w:val="000000"/>
      <w:sz w:val="24"/>
      <w:szCs w:val="24"/>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paragraph" w:styleId="StandardWeb">
    <w:name w:val="Normal (Web)"/>
    <w:basedOn w:val="Standard"/>
    <w:uiPriority w:val="99"/>
    <w:unhideWhenUsed/>
    <w:pPr>
      <w:spacing w:before="100" w:beforeAutospacing="1" w:after="100" w:afterAutospacing="1" w:line="240" w:lineRule="auto"/>
    </w:pPr>
    <w:rPr>
      <w:rFonts w:ascii="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table" w:styleId="Tabellenraster">
    <w:name w:val="Table Grid"/>
    <w:basedOn w:val="NormaleTabelle"/>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nabsatz">
    <w:name w:val="List Paragraph"/>
    <w:basedOn w:val="Standard"/>
    <w:uiPriority w:val="34"/>
    <w:qFormat/>
    <w:pPr>
      <w:ind w:left="720"/>
      <w:contextualSpacing/>
    </w:pPr>
  </w:style>
  <w:style w:type="character" w:styleId="NichtaufgelsteErwhnung">
    <w:name w:val="Unresolved Mention"/>
    <w:basedOn w:val="Absatz-Standardschriftar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tu-braunschweig.de/psychologie/aos" TargetMode="External"/><Relationship Id="rId2" Type="http://schemas.openxmlformats.org/officeDocument/2006/relationships/image" Target="media/image20.jpg"/><Relationship Id="rId1" Type="http://schemas.openxmlformats.org/officeDocument/2006/relationships/image" Target="media/image2.jpg"/><Relationship Id="rId6" Type="http://schemas.openxmlformats.org/officeDocument/2006/relationships/image" Target="media/image30.jpg"/><Relationship Id="rId5" Type="http://schemas.openxmlformats.org/officeDocument/2006/relationships/image" Target="media/image3.jpg"/><Relationship Id="rId4" Type="http://schemas.openxmlformats.org/officeDocument/2006/relationships/hyperlink" Target="http://www.tu-braunschweig.de/psychologie/ao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305</Words>
  <Characters>1928</Characters>
  <Application>Microsoft Office Word</Application>
  <DocSecurity>0</DocSecurity>
  <Lines>16</Lines>
  <Paragraphs>4</Paragraphs>
  <ScaleCrop>false</ScaleCrop>
  <Company>TU Braunschweig</Company>
  <LinksUpToDate>false</LinksUpToDate>
  <CharactersWithSpaces>2229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Nora Gosch</cp:lastModifiedBy>
  <cp:revision>4</cp:revision>
  <dcterms:created xsi:type="dcterms:W3CDTF">2020-09-28T10:14:00Z</dcterms:created>
  <dcterms:modified xsi:type="dcterms:W3CDTF">2020-10-01T10:57:00Z</dcterms:modified>
</cp:coreProperties>
</file>